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624382" w:rsidP="00624382">
      <w:pPr>
        <w:pStyle w:val="3GPPHeader"/>
        <w:spacing w:after="0"/>
        <w:jc w:val="left"/>
        <w:rPr>
          <w:rFonts w:ascii="Arial" w:hAnsi="Arial"/>
          <w:bCs/>
          <w:color w:val="000000"/>
          <w:sz w:val="22"/>
        </w:rPr>
      </w:pPr>
      <w:r>
        <w:rPr>
          <w:rFonts w:ascii="Arial" w:hAnsi="Arial"/>
          <w:bCs/>
          <w:color w:val="000000"/>
          <w:sz w:val="22"/>
        </w:rPr>
        <w:t>3GPP TSG-RAN WG3 #11</w:t>
      </w:r>
      <w:r w:rsidR="00AB4085">
        <w:rPr>
          <w:rFonts w:ascii="Arial" w:hAnsi="Arial" w:hint="eastAsia"/>
          <w:bCs/>
          <w:color w:val="000000"/>
          <w:sz w:val="22"/>
        </w:rPr>
        <w:t>9</w:t>
      </w:r>
      <w:r w:rsidR="00F3687F">
        <w:rPr>
          <w:rFonts w:ascii="Arial" w:hAnsi="Arial" w:hint="eastAsia"/>
          <w:bCs/>
          <w:color w:val="000000"/>
          <w:sz w:val="22"/>
        </w:rPr>
        <w:t>bis</w:t>
      </w:r>
      <w:r>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R3-23</w:t>
      </w:r>
      <w:r w:rsidR="00263630">
        <w:rPr>
          <w:rFonts w:ascii="Arial" w:hAnsi="Arial" w:hint="eastAsia"/>
          <w:bCs/>
          <w:color w:val="000000"/>
          <w:sz w:val="22"/>
        </w:rPr>
        <w:t>1557</w:t>
      </w:r>
      <w:r>
        <w:rPr>
          <w:rFonts w:ascii="Arial" w:hAnsi="Arial" w:hint="eastAsia"/>
          <w:bCs/>
          <w:color w:val="000000"/>
          <w:sz w:val="22"/>
        </w:rPr>
        <w:t xml:space="preserve">                                                                 </w:t>
      </w:r>
    </w:p>
    <w:p w:rsidR="00624382" w:rsidRDefault="00F93B8C" w:rsidP="00624382">
      <w:pPr>
        <w:pStyle w:val="3GPPHeader"/>
        <w:spacing w:after="0"/>
        <w:rPr>
          <w:rFonts w:ascii="Arial" w:hAnsi="Arial"/>
          <w:bCs/>
          <w:color w:val="000000"/>
          <w:sz w:val="22"/>
        </w:rPr>
      </w:pPr>
      <w:r>
        <w:rPr>
          <w:rFonts w:ascii="Arial" w:hAnsi="Arial" w:hint="eastAsia"/>
          <w:sz w:val="22"/>
          <w:szCs w:val="22"/>
        </w:rPr>
        <w:t>Online</w:t>
      </w:r>
      <w:r w:rsidRPr="00F93B8C">
        <w:rPr>
          <w:rFonts w:ascii="Arial" w:hAnsi="Arial"/>
          <w:sz w:val="22"/>
          <w:szCs w:val="22"/>
        </w:rPr>
        <w:t>,</w:t>
      </w:r>
      <w:r>
        <w:rPr>
          <w:rFonts w:ascii="Arial" w:hAnsi="Arial" w:hint="eastAsia"/>
          <w:sz w:val="22"/>
          <w:szCs w:val="22"/>
        </w:rPr>
        <w:t xml:space="preserve"> </w:t>
      </w:r>
      <w:r w:rsidR="00B65C50" w:rsidRPr="00AB2FDE">
        <w:rPr>
          <w:rFonts w:ascii="Arial" w:hAnsi="Arial" w:hint="eastAsia"/>
          <w:sz w:val="22"/>
          <w:szCs w:val="22"/>
        </w:rPr>
        <w:t>1</w:t>
      </w:r>
      <w:r w:rsidR="00B65C50" w:rsidRPr="00AB2FDE">
        <w:rPr>
          <w:rFonts w:ascii="Arial" w:eastAsia="Calibri" w:hAnsi="Arial"/>
          <w:sz w:val="22"/>
          <w:szCs w:val="22"/>
          <w:lang w:eastAsia="en-GB"/>
        </w:rPr>
        <w:t>7</w:t>
      </w:r>
      <w:r w:rsidR="00B65C50" w:rsidRPr="00AB2FDE">
        <w:rPr>
          <w:rFonts w:ascii="Arial" w:eastAsia="Calibri" w:hAnsi="Arial"/>
          <w:sz w:val="22"/>
          <w:szCs w:val="22"/>
          <w:vertAlign w:val="superscript"/>
          <w:lang w:eastAsia="en-GB"/>
        </w:rPr>
        <w:t>th</w:t>
      </w:r>
      <w:r w:rsidR="00B65C50" w:rsidRPr="00AB2FDE">
        <w:rPr>
          <w:rFonts w:ascii="Arial" w:eastAsia="Calibri" w:hAnsi="Arial"/>
          <w:sz w:val="22"/>
          <w:szCs w:val="22"/>
          <w:lang w:eastAsia="en-GB"/>
        </w:rPr>
        <w:t xml:space="preserve"> – </w:t>
      </w:r>
      <w:r w:rsidR="00B65C50" w:rsidRPr="00AB2FDE">
        <w:rPr>
          <w:rFonts w:ascii="Arial" w:hAnsi="Arial" w:hint="eastAsia"/>
          <w:sz w:val="22"/>
          <w:szCs w:val="22"/>
        </w:rPr>
        <w:t>26</w:t>
      </w:r>
      <w:r w:rsidR="00B65C50" w:rsidRPr="00AB2FDE">
        <w:rPr>
          <w:rFonts w:ascii="Arial" w:hAnsi="Arial" w:hint="eastAsia"/>
          <w:sz w:val="22"/>
          <w:szCs w:val="22"/>
          <w:vertAlign w:val="superscript"/>
        </w:rPr>
        <w:t>th</w:t>
      </w:r>
      <w:r w:rsidR="00B65C50" w:rsidRPr="00AB2FDE">
        <w:rPr>
          <w:rFonts w:ascii="Arial" w:eastAsia="Calibri" w:hAnsi="Arial"/>
          <w:sz w:val="22"/>
          <w:szCs w:val="22"/>
          <w:lang w:eastAsia="en-GB"/>
        </w:rPr>
        <w:t xml:space="preserve"> </w:t>
      </w:r>
      <w:r w:rsidR="00B65C50" w:rsidRPr="00AB2FDE">
        <w:rPr>
          <w:rFonts w:ascii="Arial" w:hAnsi="Arial" w:hint="eastAsia"/>
          <w:sz w:val="22"/>
          <w:szCs w:val="22"/>
        </w:rPr>
        <w:t>April</w:t>
      </w:r>
      <w:r w:rsidR="00B65C50" w:rsidRPr="00AB2FDE">
        <w:rPr>
          <w:rFonts w:ascii="Arial" w:eastAsia="Calibri" w:hAnsi="Arial"/>
          <w:sz w:val="22"/>
          <w:szCs w:val="22"/>
          <w:lang w:eastAsia="en-GB"/>
        </w:rPr>
        <w:t xml:space="preserve"> 202</w:t>
      </w:r>
      <w:r w:rsidR="00B65C50" w:rsidRPr="00AB2FDE">
        <w:rPr>
          <w:rFonts w:ascii="Arial" w:hAnsi="Arial" w:hint="eastAsia"/>
          <w:sz w:val="22"/>
          <w:szCs w:val="22"/>
        </w:rPr>
        <w:t>3</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10.2.5</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 enhancement for NR-U</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3A0147" w:rsidRDefault="00D222BB" w:rsidP="00D222BB">
      <w:pPr>
        <w:spacing w:before="120" w:line="280" w:lineRule="atLeast"/>
        <w:rPr>
          <w:rFonts w:ascii="Times New Roman" w:eastAsia="等线" w:hAnsi="Times New Roman"/>
          <w:sz w:val="22"/>
          <w:szCs w:val="22"/>
          <w:lang w:val="en-US"/>
        </w:rPr>
      </w:pPr>
      <w:r w:rsidRPr="00207244">
        <w:rPr>
          <w:rFonts w:ascii="Times New Roman" w:eastAsia="等线" w:hAnsi="Times New Roman"/>
          <w:sz w:val="22"/>
          <w:szCs w:val="22"/>
          <w:lang w:val="en-US"/>
        </w:rPr>
        <w:t>I</w:t>
      </w:r>
      <w:r w:rsidRPr="00207244">
        <w:rPr>
          <w:rFonts w:ascii="Times New Roman" w:eastAsia="等线" w:hAnsi="Times New Roman" w:hint="eastAsia"/>
          <w:sz w:val="22"/>
          <w:szCs w:val="22"/>
          <w:lang w:val="en-US"/>
        </w:rPr>
        <w:t xml:space="preserve">n </w:t>
      </w:r>
      <w:r w:rsidR="000150DE">
        <w:rPr>
          <w:rFonts w:ascii="Times New Roman" w:eastAsia="等线" w:hAnsi="Times New Roman" w:hint="eastAsia"/>
          <w:sz w:val="22"/>
          <w:szCs w:val="22"/>
          <w:lang w:val="en-US"/>
        </w:rPr>
        <w:t>previous</w:t>
      </w:r>
      <w:r w:rsidRPr="00207244">
        <w:rPr>
          <w:rFonts w:ascii="Times New Roman" w:eastAsia="等线" w:hAnsi="Times New Roman" w:hint="eastAsia"/>
          <w:sz w:val="22"/>
          <w:szCs w:val="22"/>
          <w:lang w:val="en-US"/>
        </w:rPr>
        <w:t xml:space="preserve"> RAN3 meeting, </w:t>
      </w:r>
      <w:r w:rsidR="0029754B">
        <w:rPr>
          <w:rFonts w:ascii="Times New Roman" w:eastAsia="等线" w:hAnsi="Times New Roman" w:hint="eastAsia"/>
          <w:sz w:val="22"/>
          <w:szCs w:val="22"/>
          <w:lang w:val="en-US"/>
        </w:rPr>
        <w:t xml:space="preserve">we did not achieve agreement on </w:t>
      </w:r>
      <w:r w:rsidR="0029754B" w:rsidRPr="000C0F61">
        <w:rPr>
          <w:rFonts w:ascii="Times New Roman" w:eastAsia="等线" w:hAnsi="Times New Roman" w:hint="eastAsia"/>
          <w:sz w:val="22"/>
          <w:szCs w:val="22"/>
          <w:lang w:val="en-US"/>
        </w:rPr>
        <w:t xml:space="preserve">MRO </w:t>
      </w:r>
      <w:r w:rsidR="009A22EF">
        <w:rPr>
          <w:rFonts w:ascii="Times New Roman" w:eastAsia="等线" w:hAnsi="Times New Roman" w:hint="eastAsia"/>
          <w:sz w:val="22"/>
          <w:szCs w:val="22"/>
          <w:lang w:val="en-US"/>
        </w:rPr>
        <w:t xml:space="preserve">and MLB </w:t>
      </w:r>
      <w:r w:rsidR="0029754B" w:rsidRPr="000C0F61">
        <w:rPr>
          <w:rFonts w:ascii="Times New Roman" w:eastAsia="等线" w:hAnsi="Times New Roman" w:hint="eastAsia"/>
          <w:sz w:val="22"/>
          <w:szCs w:val="22"/>
          <w:lang w:val="en-US"/>
        </w:rPr>
        <w:t>for NR-U</w:t>
      </w:r>
      <w:r w:rsidR="0029754B">
        <w:rPr>
          <w:rFonts w:ascii="Times New Roman" w:eastAsia="等线" w:hAnsi="Times New Roman" w:hint="eastAsia"/>
          <w:sz w:val="22"/>
          <w:szCs w:val="22"/>
          <w:lang w:val="en-US"/>
        </w:rPr>
        <w:t xml:space="preserve">. </w:t>
      </w:r>
      <w:r w:rsidR="00FA68ED">
        <w:rPr>
          <w:rFonts w:ascii="Times New Roman" w:eastAsia="等线" w:hAnsi="Times New Roman"/>
          <w:sz w:val="22"/>
          <w:szCs w:val="22"/>
          <w:lang w:val="en-US"/>
        </w:rPr>
        <w:t>The</w:t>
      </w:r>
      <w:r w:rsidR="00FA68ED">
        <w:rPr>
          <w:rFonts w:ascii="Times New Roman" w:eastAsia="等线" w:hAnsi="Times New Roman" w:hint="eastAsia"/>
          <w:sz w:val="22"/>
          <w:szCs w:val="22"/>
          <w:lang w:val="en-US"/>
        </w:rPr>
        <w:t xml:space="preserve"> open issues are</w:t>
      </w:r>
      <w:r w:rsidR="0029754B">
        <w:rPr>
          <w:rFonts w:ascii="Times New Roman" w:eastAsia="等线" w:hAnsi="Times New Roman" w:hint="eastAsia"/>
          <w:sz w:val="22"/>
          <w:szCs w:val="22"/>
          <w:lang w:val="en-US"/>
        </w:rPr>
        <w:t xml:space="preserve"> </w:t>
      </w:r>
      <w:r w:rsidR="000150DE">
        <w:rPr>
          <w:rFonts w:ascii="Times New Roman" w:eastAsia="等线" w:hAnsi="Times New Roman" w:hint="eastAsia"/>
          <w:sz w:val="22"/>
          <w:szCs w:val="22"/>
          <w:lang w:val="en-US"/>
        </w:rPr>
        <w:t xml:space="preserve">collected </w:t>
      </w:r>
      <w:r w:rsidR="0029754B">
        <w:rPr>
          <w:rFonts w:ascii="Times New Roman" w:eastAsia="等线" w:hAnsi="Times New Roman" w:hint="eastAsia"/>
          <w:sz w:val="22"/>
          <w:szCs w:val="22"/>
          <w:lang w:val="en-US"/>
        </w:rPr>
        <w:t>as below</w:t>
      </w:r>
      <w:r w:rsidRPr="00207244">
        <w:rPr>
          <w:rFonts w:ascii="Times New Roman" w:eastAsia="等线" w:hAnsi="Times New Roman" w:hint="eastAsia"/>
          <w:sz w:val="22"/>
          <w:szCs w:val="22"/>
          <w:lang w:val="en-US"/>
        </w:rPr>
        <w:t>:</w:t>
      </w:r>
    </w:p>
    <w:p w:rsidR="009A22EF" w:rsidRPr="009A22EF" w:rsidRDefault="009A22EF" w:rsidP="00D222BB">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MRO:</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for RLF report:</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indications of number of consistent LBT failures and at which granularity (e.g., per BWP)</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EDT in UL (e.g., exact value, average, max)</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whether LBT configuration at network side is sufficient or should be added to RLF report</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waiting time in uplink due to LBT</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of RA report:</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information</w:t>
      </w:r>
      <w:proofErr w:type="gramEnd"/>
      <w:r w:rsidRPr="00DB221F">
        <w:rPr>
          <w:rFonts w:ascii="Calibri" w:eastAsia="MS Mincho" w:hAnsi="Calibri" w:cs="Calibri"/>
          <w:b/>
          <w:bCs/>
          <w:color w:val="0000FF"/>
          <w:sz w:val="18"/>
          <w:szCs w:val="22"/>
        </w:rPr>
        <w:t xml:space="preserve"> of LBT failures occurring during the RA procedure. FFS on the granularity of this information. </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EDT in UL from UE (and which value, e.g., exact value, average, max)</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Measured RSSI</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UL LBT duration time</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improvements</w:t>
      </w:r>
      <w:proofErr w:type="gramEnd"/>
      <w:r w:rsidRPr="00DB221F">
        <w:rPr>
          <w:rFonts w:ascii="Calibri" w:eastAsia="MS Mincho" w:hAnsi="Calibri" w:cs="Calibri"/>
          <w:b/>
          <w:bCs/>
          <w:color w:val="0000FF"/>
          <w:sz w:val="18"/>
          <w:szCs w:val="22"/>
        </w:rPr>
        <w:t xml:space="preserve"> for SCG Failure Information:</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Measured RSSI</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SCG failure due to consistent LBT failure</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whether</w:t>
      </w:r>
      <w:proofErr w:type="gramEnd"/>
      <w:r w:rsidRPr="00DB221F">
        <w:rPr>
          <w:rFonts w:ascii="Calibri" w:eastAsia="MS Mincho" w:hAnsi="Calibri" w:cs="Calibri"/>
          <w:b/>
          <w:bCs/>
          <w:color w:val="0000FF"/>
          <w:sz w:val="18"/>
          <w:szCs w:val="22"/>
        </w:rPr>
        <w:t xml:space="preserve"> and how, in case of handover, the target gNB can send to the source gNB indication of DL LBT failure. For example:</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in the Xn message, sent post HO execution, which contains the RLF report</w:t>
      </w:r>
    </w:p>
    <w:p w:rsidR="00D222BB" w:rsidRDefault="0029754B" w:rsidP="0029754B">
      <w:pPr>
        <w:spacing w:before="120" w:line="280" w:lineRule="atLeast"/>
        <w:rPr>
          <w:rFonts w:ascii="Calibri" w:eastAsiaTheme="minorEastAsia" w:hAnsi="Calibri" w:cs="Calibri"/>
          <w:b/>
          <w:bCs/>
          <w:color w:val="0000FF"/>
          <w:sz w:val="18"/>
          <w:szCs w:val="22"/>
        </w:rPr>
      </w:pPr>
      <w:proofErr w:type="gramStart"/>
      <w:r w:rsidRPr="00DB221F">
        <w:rPr>
          <w:rFonts w:ascii="Calibri" w:eastAsia="MS Mincho" w:hAnsi="Calibri" w:cs="Calibri"/>
          <w:b/>
          <w:bCs/>
          <w:color w:val="0000FF"/>
          <w:sz w:val="18"/>
          <w:szCs w:val="22"/>
        </w:rPr>
        <w:t>in</w:t>
      </w:r>
      <w:proofErr w:type="gramEnd"/>
      <w:r w:rsidRPr="00DB221F">
        <w:rPr>
          <w:rFonts w:ascii="Calibri" w:eastAsia="MS Mincho" w:hAnsi="Calibri" w:cs="Calibri"/>
          <w:b/>
          <w:bCs/>
          <w:color w:val="0000FF"/>
          <w:sz w:val="18"/>
          <w:szCs w:val="22"/>
        </w:rPr>
        <w:t xml:space="preserve"> an Xn message, sent post HO execution, which does not contain the RLF report</w:t>
      </w:r>
    </w:p>
    <w:p w:rsidR="009A22EF" w:rsidRPr="009A22EF" w:rsidRDefault="009A22EF" w:rsidP="0029754B">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MLB:</w:t>
      </w:r>
    </w:p>
    <w:p w:rsidR="009A22EF" w:rsidRPr="00DB221F" w:rsidRDefault="009A22EF" w:rsidP="009A22EF">
      <w:pPr>
        <w:rPr>
          <w:rFonts w:ascii="Calibri" w:hAnsi="Calibri" w:cs="Calibri"/>
          <w:b/>
          <w:bCs/>
          <w:color w:val="0000FF"/>
          <w:sz w:val="18"/>
        </w:rPr>
      </w:pPr>
      <w:r w:rsidRPr="00DB221F">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rsidR="009A22EF" w:rsidRPr="00DB221F" w:rsidRDefault="009A22EF" w:rsidP="009A22EF">
      <w:pPr>
        <w:rPr>
          <w:rFonts w:ascii="Calibri" w:hAnsi="Calibri" w:cs="Calibri"/>
          <w:b/>
          <w:bCs/>
          <w:color w:val="0000FF"/>
          <w:sz w:val="18"/>
        </w:rPr>
      </w:pPr>
      <w:r w:rsidRPr="00DB221F">
        <w:rPr>
          <w:rFonts w:ascii="Calibri" w:hAnsi="Calibri" w:cs="Calibri"/>
          <w:b/>
          <w:bCs/>
          <w:color w:val="0000FF"/>
          <w:sz w:val="18"/>
        </w:rPr>
        <w:t xml:space="preserve">FFS whether to add in F1AP within the RESOURCE STATUS UPDATE message, a Channel Occupancy Time Percentage UL IE and/or an Energy Detection Threshold UL IE as sub-IEs of NR-U Channel Item IE. </w:t>
      </w:r>
    </w:p>
    <w:p w:rsidR="009A22EF" w:rsidRPr="00DB221F" w:rsidRDefault="009A22EF" w:rsidP="009A22EF">
      <w:pPr>
        <w:rPr>
          <w:rFonts w:ascii="Calibri" w:hAnsi="Calibri" w:cs="Calibri"/>
          <w:b/>
          <w:color w:val="0000FF"/>
          <w:sz w:val="18"/>
        </w:rPr>
      </w:pPr>
      <w:r w:rsidRPr="00DB221F">
        <w:rPr>
          <w:rFonts w:ascii="Calibri" w:hAnsi="Calibri" w:cs="Calibri"/>
          <w:b/>
          <w:color w:val="0000FF"/>
          <w:sz w:val="18"/>
        </w:rPr>
        <w:t xml:space="preserve">Continue to discuss whether and how to report COT in UL and COT in DL for </w:t>
      </w:r>
      <w:proofErr w:type="spellStart"/>
      <w:r w:rsidRPr="00DB221F">
        <w:rPr>
          <w:rFonts w:ascii="Calibri" w:hAnsi="Calibri" w:cs="Calibri"/>
          <w:b/>
          <w:color w:val="0000FF"/>
          <w:sz w:val="18"/>
        </w:rPr>
        <w:t>neighbor</w:t>
      </w:r>
      <w:proofErr w:type="spellEnd"/>
      <w:r w:rsidRPr="00DB221F">
        <w:rPr>
          <w:rFonts w:ascii="Calibri" w:hAnsi="Calibri" w:cs="Calibri"/>
          <w:b/>
          <w:color w:val="0000FF"/>
          <w:sz w:val="18"/>
        </w:rPr>
        <w:t xml:space="preserve"> cells</w:t>
      </w:r>
    </w:p>
    <w:p w:rsidR="009A22EF" w:rsidRPr="009A22EF" w:rsidRDefault="009A22EF" w:rsidP="009A22EF">
      <w:pPr>
        <w:rPr>
          <w:rFonts w:ascii="Calibri" w:hAnsi="Calibri" w:cs="Calibri"/>
          <w:b/>
          <w:color w:val="0000FF"/>
          <w:sz w:val="18"/>
        </w:rPr>
      </w:pPr>
      <w:r w:rsidRPr="00DB221F">
        <w:rPr>
          <w:rFonts w:ascii="Calibri" w:hAnsi="Calibri" w:cs="Calibri"/>
          <w:b/>
          <w:color w:val="0000FF"/>
          <w:sz w:val="18"/>
        </w:rPr>
        <w:t>FFS whether and how to report NR-U metrics with SSB beam level granularity.</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sidR="0083201F">
        <w:rPr>
          <w:rFonts w:ascii="Times New Roman" w:eastAsia="等线" w:hAnsi="Times New Roman" w:hint="eastAsia"/>
          <w:sz w:val="22"/>
          <w:szCs w:val="22"/>
          <w:lang w:val="en-US"/>
        </w:rPr>
        <w:t xml:space="preserve">analysis on </w:t>
      </w:r>
      <w:r w:rsidR="00DD52DC">
        <w:rPr>
          <w:rFonts w:ascii="Times New Roman" w:eastAsia="等线" w:hAnsi="Times New Roman" w:hint="eastAsia"/>
          <w:sz w:val="22"/>
          <w:szCs w:val="22"/>
          <w:lang w:val="en-US"/>
        </w:rPr>
        <w:t xml:space="preserve">the open issue on </w:t>
      </w:r>
      <w:r w:rsidR="00DD52DC" w:rsidRPr="000C0F61">
        <w:rPr>
          <w:rFonts w:ascii="Times New Roman" w:eastAsia="等线" w:hAnsi="Times New Roman" w:hint="eastAsia"/>
          <w:sz w:val="22"/>
          <w:szCs w:val="22"/>
          <w:lang w:val="en-US"/>
        </w:rPr>
        <w:t>MRO</w:t>
      </w:r>
      <w:r w:rsidR="009A22EF">
        <w:rPr>
          <w:rFonts w:ascii="Times New Roman" w:eastAsia="等线" w:hAnsi="Times New Roman" w:hint="eastAsia"/>
          <w:sz w:val="22"/>
          <w:szCs w:val="22"/>
          <w:lang w:val="en-US"/>
        </w:rPr>
        <w:t xml:space="preserve"> and MLB</w:t>
      </w:r>
      <w:r w:rsidR="00DD52DC" w:rsidRPr="000C0F61">
        <w:rPr>
          <w:rFonts w:ascii="Times New Roman" w:eastAsia="等线" w:hAnsi="Times New Roman" w:hint="eastAsia"/>
          <w:sz w:val="22"/>
          <w:szCs w:val="22"/>
          <w:lang w:val="en-US"/>
        </w:rPr>
        <w:t xml:space="preserve"> for NR-U</w:t>
      </w:r>
      <w:r w:rsidR="0083201F" w:rsidRPr="000C0F61">
        <w:rPr>
          <w:rFonts w:ascii="Times New Roman" w:eastAsia="等线" w:hAnsi="Times New Roman" w:hint="eastAsia"/>
          <w:sz w:val="22"/>
          <w:szCs w:val="22"/>
          <w:lang w:val="en-US"/>
        </w:rPr>
        <w:t>.</w:t>
      </w:r>
    </w:p>
    <w:p w:rsidR="009C0AC0" w:rsidRPr="00B43729" w:rsidRDefault="009C0AC0" w:rsidP="00B43729">
      <w:pPr>
        <w:pStyle w:val="1"/>
      </w:pPr>
      <w:r w:rsidRPr="00B43729">
        <w:t>Discussion</w:t>
      </w:r>
      <w:bookmarkEnd w:id="0"/>
    </w:p>
    <w:p w:rsidR="00611272" w:rsidRPr="00A4019E" w:rsidRDefault="00611272" w:rsidP="00A4019E">
      <w:pPr>
        <w:pStyle w:val="3"/>
        <w:numPr>
          <w:ilvl w:val="1"/>
          <w:numId w:val="1"/>
        </w:numPr>
        <w:rPr>
          <w:sz w:val="22"/>
          <w:szCs w:val="22"/>
          <w:lang w:val="en-US"/>
        </w:rPr>
      </w:pPr>
      <w:r w:rsidRPr="00A4019E">
        <w:rPr>
          <w:rFonts w:hint="eastAsia"/>
          <w:sz w:val="32"/>
          <w:lang w:val="en-US"/>
        </w:rPr>
        <w:t>MRO for NR-U</w:t>
      </w:r>
    </w:p>
    <w:p w:rsidR="00926EBA"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B</w:t>
      </w:r>
      <w:r>
        <w:rPr>
          <w:rFonts w:ascii="Times New Roman" w:eastAsia="等线" w:hAnsi="Times New Roman" w:hint="eastAsia"/>
          <w:sz w:val="22"/>
          <w:szCs w:val="22"/>
          <w:lang w:val="en-US"/>
        </w:rPr>
        <w:t xml:space="preserve">efore discussing the open issue, we may first </w:t>
      </w:r>
      <w:r w:rsidR="00764F91" w:rsidRPr="00764F91">
        <w:rPr>
          <w:rFonts w:ascii="Times New Roman" w:eastAsia="等线" w:hAnsi="Times New Roman"/>
          <w:sz w:val="22"/>
          <w:szCs w:val="22"/>
          <w:lang w:val="en-US"/>
        </w:rPr>
        <w:t>clarify</w:t>
      </w:r>
      <w:r w:rsidR="00764F91" w:rsidRPr="00764F91">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w:t>
      </w:r>
      <w:r w:rsidR="008615F9">
        <w:rPr>
          <w:rFonts w:ascii="Times New Roman" w:eastAsia="等线" w:hAnsi="Times New Roman" w:hint="eastAsia"/>
          <w:sz w:val="22"/>
          <w:szCs w:val="22"/>
          <w:lang w:val="en-US"/>
        </w:rPr>
        <w:t xml:space="preserve">objective </w:t>
      </w:r>
      <w:r>
        <w:rPr>
          <w:rFonts w:ascii="Times New Roman" w:eastAsia="等线" w:hAnsi="Times New Roman" w:hint="eastAsia"/>
          <w:sz w:val="22"/>
          <w:szCs w:val="22"/>
          <w:lang w:val="en-US"/>
        </w:rPr>
        <w:t>of MRO for NR-U.</w:t>
      </w:r>
    </w:p>
    <w:p w:rsidR="00BA0E64"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legacy MRO, handover configuration is optimized to solve too early/too late/to wrong cell failure type which may lead to RLF or handover failure.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we notice that access to NR-U may also lead to RLF or handover failure becaus</w:t>
      </w:r>
      <w:r w:rsidR="002B1C8E">
        <w:rPr>
          <w:rFonts w:ascii="Times New Roman" w:eastAsia="等线" w:hAnsi="Times New Roman" w:hint="eastAsia"/>
          <w:sz w:val="22"/>
          <w:szCs w:val="22"/>
          <w:lang w:val="en-US"/>
        </w:rPr>
        <w:t xml:space="preserve">e of occupancy by other network, i.e. it </w:t>
      </w:r>
      <w:r w:rsidR="00FD42FA">
        <w:rPr>
          <w:rFonts w:ascii="Times New Roman" w:eastAsia="等线" w:hAnsi="Times New Roman" w:hint="eastAsia"/>
          <w:sz w:val="22"/>
          <w:szCs w:val="22"/>
          <w:lang w:val="en-US"/>
        </w:rPr>
        <w:t>does not need</w:t>
      </w:r>
      <w:r w:rsidR="002B1C8E">
        <w:rPr>
          <w:rFonts w:ascii="Times New Roman" w:eastAsia="等线" w:hAnsi="Times New Roman" w:hint="eastAsia"/>
          <w:sz w:val="22"/>
          <w:szCs w:val="22"/>
          <w:lang w:val="en-US"/>
        </w:rPr>
        <w:t xml:space="preserve"> to optimize handover configuration for the failure caused by NR-U</w:t>
      </w:r>
      <w:r w:rsidR="00C96E0F">
        <w:rPr>
          <w:rFonts w:ascii="Times New Roman" w:eastAsia="等线" w:hAnsi="Times New Roman" w:hint="eastAsia"/>
          <w:sz w:val="22"/>
          <w:szCs w:val="22"/>
          <w:lang w:val="en-US"/>
        </w:rPr>
        <w:t>.</w:t>
      </w:r>
    </w:p>
    <w:p w:rsidR="00816CFE" w:rsidRDefault="00816CFE"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or example:</w:t>
      </w:r>
    </w:p>
    <w:p w:rsidR="00816CFE" w:rsidRPr="00EB2E3C" w:rsidRDefault="00EB2E3C" w:rsidP="00EB2E3C">
      <w:pPr>
        <w:jc w:val="left"/>
        <w:rPr>
          <w:rFonts w:ascii="Times New Roman" w:hAnsi="Times New Roman"/>
          <w:sz w:val="22"/>
        </w:rPr>
      </w:pPr>
      <w:r w:rsidRPr="00EB2E3C">
        <w:rPr>
          <w:rFonts w:ascii="Times New Roman" w:eastAsia="等线" w:hAnsi="Times New Roman" w:hint="eastAsia"/>
          <w:sz w:val="22"/>
          <w:szCs w:val="22"/>
          <w:lang w:val="en-US"/>
        </w:rPr>
        <w:lastRenderedPageBreak/>
        <w:t>1.</w:t>
      </w:r>
      <w:r>
        <w:rPr>
          <w:rFonts w:ascii="Times New Roman" w:hAnsi="Times New Roman" w:hint="eastAsia"/>
          <w:sz w:val="22"/>
        </w:rPr>
        <w:t xml:space="preserve"> </w:t>
      </w:r>
      <w:r w:rsidR="00816CFE" w:rsidRPr="00EB2E3C">
        <w:rPr>
          <w:rFonts w:ascii="Times New Roman" w:hAnsi="Times New Roman" w:hint="eastAsia"/>
          <w:sz w:val="22"/>
        </w:rPr>
        <w:t>UE0 handover from cell0 to cell1 fail</w:t>
      </w:r>
      <w:r w:rsidRPr="00EB2E3C">
        <w:rPr>
          <w:rFonts w:ascii="Times New Roman" w:hAnsi="Times New Roman" w:hint="eastAsia"/>
          <w:sz w:val="22"/>
        </w:rPr>
        <w:t>s</w:t>
      </w:r>
      <w:r w:rsidR="00816CFE" w:rsidRPr="00EB2E3C">
        <w:rPr>
          <w:rFonts w:ascii="Times New Roman" w:hAnsi="Times New Roman" w:hint="eastAsia"/>
          <w:sz w:val="22"/>
        </w:rPr>
        <w:t xml:space="preserve"> and then </w:t>
      </w:r>
      <w:r w:rsidRPr="00EB2E3C">
        <w:rPr>
          <w:rFonts w:ascii="Times New Roman" w:hAnsi="Times New Roman" w:hint="eastAsia"/>
          <w:sz w:val="22"/>
        </w:rPr>
        <w:t xml:space="preserve">initiate RRC </w:t>
      </w:r>
      <w:r w:rsidRPr="00EB2E3C">
        <w:rPr>
          <w:rFonts w:ascii="Times New Roman" w:hAnsi="Times New Roman"/>
          <w:sz w:val="22"/>
        </w:rPr>
        <w:t>reestablishment</w:t>
      </w:r>
      <w:r w:rsidRPr="00EB2E3C">
        <w:rPr>
          <w:rFonts w:ascii="Times New Roman" w:hAnsi="Times New Roman" w:hint="eastAsia"/>
          <w:sz w:val="22"/>
        </w:rPr>
        <w:t xml:space="preserve"> to cell2. </w:t>
      </w:r>
      <w:r w:rsidRPr="00EB2E3C">
        <w:rPr>
          <w:rFonts w:ascii="Times New Roman" w:hAnsi="Times New Roman"/>
          <w:sz w:val="22"/>
        </w:rPr>
        <w:t>A</w:t>
      </w:r>
      <w:r w:rsidRPr="00EB2E3C">
        <w:rPr>
          <w:rFonts w:ascii="Times New Roman" w:hAnsi="Times New Roman" w:hint="eastAsia"/>
          <w:sz w:val="22"/>
        </w:rPr>
        <w:t xml:space="preserve">fter UE sent RLF Report to network, a </w:t>
      </w:r>
      <w:r w:rsidR="000150DE">
        <w:rPr>
          <w:rFonts w:ascii="Times New Roman" w:hAnsi="Times New Roman" w:hint="eastAsia"/>
          <w:sz w:val="22"/>
        </w:rPr>
        <w:t xml:space="preserve">handover </w:t>
      </w:r>
      <w:r w:rsidRPr="00EB2E3C">
        <w:rPr>
          <w:rFonts w:ascii="Times New Roman" w:hAnsi="Times New Roman" w:hint="eastAsia"/>
          <w:sz w:val="22"/>
        </w:rPr>
        <w:t>to wrong cell failure type is detect which requires MRO for handover configuration.</w:t>
      </w:r>
    </w:p>
    <w:p w:rsidR="00EB2E3C" w:rsidRDefault="00EB2E3C"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2. UE1 </w:t>
      </w:r>
      <w:r w:rsidRPr="00EB2E3C">
        <w:rPr>
          <w:rFonts w:ascii="Times New Roman" w:hAnsi="Times New Roman" w:hint="eastAsia"/>
          <w:sz w:val="22"/>
        </w:rPr>
        <w:t>handover from cell0 to cell1 fails</w:t>
      </w:r>
      <w:r>
        <w:rPr>
          <w:rFonts w:ascii="Times New Roman" w:hAnsi="Times New Roman" w:hint="eastAsia"/>
          <w:sz w:val="22"/>
        </w:rPr>
        <w:t xml:space="preserve"> due to the reason of consistent LBT failure, and then </w:t>
      </w:r>
      <w:r w:rsidRPr="00EB2E3C">
        <w:rPr>
          <w:rFonts w:ascii="Times New Roman" w:hAnsi="Times New Roman" w:hint="eastAsia"/>
          <w:sz w:val="22"/>
        </w:rPr>
        <w:t xml:space="preserve">initiate RRC </w:t>
      </w:r>
      <w:r w:rsidRPr="00EB2E3C">
        <w:rPr>
          <w:rFonts w:ascii="Times New Roman" w:hAnsi="Times New Roman"/>
          <w:sz w:val="22"/>
        </w:rPr>
        <w:t>reestablishment</w:t>
      </w:r>
      <w:r w:rsidRPr="00EB2E3C">
        <w:rPr>
          <w:rFonts w:ascii="Times New Roman" w:hAnsi="Times New Roman" w:hint="eastAsia"/>
          <w:sz w:val="22"/>
        </w:rPr>
        <w:t xml:space="preserve"> to cell2. </w:t>
      </w:r>
      <w:r w:rsidRPr="00EB2E3C">
        <w:rPr>
          <w:rFonts w:ascii="Times New Roman" w:hAnsi="Times New Roman"/>
          <w:sz w:val="22"/>
        </w:rPr>
        <w:t>A</w:t>
      </w:r>
      <w:r w:rsidRPr="00EB2E3C">
        <w:rPr>
          <w:rFonts w:ascii="Times New Roman" w:hAnsi="Times New Roman" w:hint="eastAsia"/>
          <w:sz w:val="22"/>
        </w:rPr>
        <w:t>fter UE sent RLF Report to network,</w:t>
      </w:r>
      <w:r>
        <w:rPr>
          <w:rFonts w:ascii="Times New Roman" w:hAnsi="Times New Roman" w:hint="eastAsia"/>
          <w:sz w:val="22"/>
        </w:rPr>
        <w:t xml:space="preserve"> network should not perform </w:t>
      </w:r>
      <w:r w:rsidRPr="00EB2E3C">
        <w:rPr>
          <w:rFonts w:ascii="Times New Roman" w:hAnsi="Times New Roman" w:hint="eastAsia"/>
          <w:sz w:val="22"/>
        </w:rPr>
        <w:t>MRO for handover configuration</w:t>
      </w:r>
      <w:r>
        <w:rPr>
          <w:rFonts w:ascii="Times New Roman" w:hAnsi="Times New Roman" w:hint="eastAsia"/>
          <w:sz w:val="22"/>
        </w:rPr>
        <w:t xml:space="preserve"> because </w:t>
      </w:r>
      <w:r w:rsidR="003B29C4">
        <w:rPr>
          <w:rFonts w:ascii="Times New Roman" w:hAnsi="Times New Roman" w:hint="eastAsia"/>
          <w:sz w:val="22"/>
        </w:rPr>
        <w:t xml:space="preserve">cell1 </w:t>
      </w:r>
      <w:r>
        <w:rPr>
          <w:rFonts w:ascii="Times New Roman" w:hAnsi="Times New Roman" w:hint="eastAsia"/>
          <w:sz w:val="22"/>
        </w:rPr>
        <w:t>may have good signal quality and should be select as suitable handover target cell</w:t>
      </w:r>
      <w:r w:rsidR="003B29C4">
        <w:rPr>
          <w:rFonts w:ascii="Times New Roman" w:hAnsi="Times New Roman"/>
          <w:sz w:val="22"/>
        </w:rPr>
        <w:t xml:space="preserve"> but the cell has been occupied by NR-U</w:t>
      </w:r>
      <w:r>
        <w:rPr>
          <w:rFonts w:ascii="Times New Roman" w:hAnsi="Times New Roman" w:hint="eastAsia"/>
          <w:sz w:val="22"/>
        </w:rPr>
        <w:t>.</w:t>
      </w:r>
    </w:p>
    <w:p w:rsidR="00C96E0F" w:rsidRDefault="00C96E0F" w:rsidP="00C72E96">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w:t>
      </w:r>
      <w:r w:rsidR="00B60EBB">
        <w:rPr>
          <w:rFonts w:ascii="Times New Roman" w:eastAsia="等线" w:hAnsi="Times New Roman" w:hint="eastAsia"/>
          <w:b/>
          <w:sz w:val="22"/>
          <w:szCs w:val="22"/>
          <w:lang w:val="en-US"/>
        </w:rPr>
        <w:t>I</w:t>
      </w:r>
      <w:r>
        <w:rPr>
          <w:rFonts w:ascii="Times New Roman" w:eastAsia="等线" w:hAnsi="Times New Roman" w:hint="eastAsia"/>
          <w:b/>
          <w:sz w:val="22"/>
          <w:szCs w:val="22"/>
          <w:lang w:val="en-US"/>
        </w:rPr>
        <w:t xml:space="preserve">t </w:t>
      </w:r>
      <w:r w:rsidR="00FD42FA">
        <w:rPr>
          <w:rFonts w:ascii="Times New Roman" w:eastAsia="等线" w:hAnsi="Times New Roman" w:hint="eastAsia"/>
          <w:b/>
          <w:sz w:val="22"/>
          <w:szCs w:val="22"/>
          <w:lang w:val="en-US"/>
        </w:rPr>
        <w:t>does not need</w:t>
      </w:r>
      <w:r>
        <w:rPr>
          <w:rFonts w:ascii="Times New Roman" w:eastAsia="等线" w:hAnsi="Times New Roman" w:hint="eastAsia"/>
          <w:b/>
          <w:sz w:val="22"/>
          <w:szCs w:val="22"/>
          <w:lang w:val="en-US"/>
        </w:rPr>
        <w:t xml:space="preserve"> to </w:t>
      </w:r>
      <w:r w:rsidRPr="00C96E0F">
        <w:rPr>
          <w:rFonts w:ascii="Times New Roman" w:eastAsia="等线" w:hAnsi="Times New Roman"/>
          <w:b/>
          <w:sz w:val="22"/>
          <w:szCs w:val="22"/>
          <w:lang w:val="en-US"/>
        </w:rPr>
        <w:t>optimize handover configuration for the failure caused by NR-U.</w:t>
      </w:r>
    </w:p>
    <w:p w:rsidR="00663766" w:rsidRDefault="00663766" w:rsidP="00C72E96">
      <w:pPr>
        <w:jc w:val="left"/>
        <w:rPr>
          <w:rFonts w:ascii="Times New Roman" w:hAnsi="Times New Roman"/>
          <w:sz w:val="22"/>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hen analyzing RLF Report, </w:t>
      </w:r>
      <w:r w:rsidR="00E85E0C">
        <w:rPr>
          <w:rFonts w:ascii="Times New Roman" w:eastAsia="等线" w:hAnsi="Times New Roman" w:hint="eastAsia"/>
          <w:sz w:val="22"/>
          <w:szCs w:val="22"/>
          <w:lang w:val="en-US"/>
        </w:rPr>
        <w:t xml:space="preserve">one bit </w:t>
      </w:r>
      <w:r w:rsidR="00B35844">
        <w:rPr>
          <w:rFonts w:ascii="Times New Roman" w:eastAsia="等线" w:hAnsi="Times New Roman" w:hint="eastAsia"/>
          <w:sz w:val="22"/>
          <w:szCs w:val="22"/>
          <w:lang w:val="en-US"/>
        </w:rPr>
        <w:t xml:space="preserve">indicator </w:t>
      </w:r>
      <w:r w:rsidR="00E85E0C">
        <w:rPr>
          <w:rFonts w:ascii="Times New Roman" w:eastAsia="等线" w:hAnsi="Times New Roman" w:hint="eastAsia"/>
          <w:sz w:val="22"/>
          <w:szCs w:val="22"/>
          <w:lang w:val="en-US"/>
        </w:rPr>
        <w:t xml:space="preserve">is needed </w:t>
      </w:r>
      <w:r w:rsidR="00B35844">
        <w:rPr>
          <w:rFonts w:ascii="Times New Roman" w:eastAsia="等线" w:hAnsi="Times New Roman" w:hint="eastAsia"/>
          <w:sz w:val="22"/>
          <w:szCs w:val="22"/>
          <w:lang w:val="en-US"/>
        </w:rPr>
        <w:t xml:space="preserve">to </w:t>
      </w:r>
      <w:r w:rsidR="00B35844" w:rsidRPr="006669D9">
        <w:rPr>
          <w:rFonts w:ascii="Times New Roman" w:eastAsia="等线" w:hAnsi="Times New Roman" w:hint="eastAsia"/>
          <w:sz w:val="22"/>
          <w:szCs w:val="22"/>
          <w:lang w:val="en-US"/>
        </w:rPr>
        <w:t xml:space="preserve">identify whether the failure is </w:t>
      </w:r>
      <w:r w:rsidR="00C926A1" w:rsidRPr="006669D9">
        <w:rPr>
          <w:rFonts w:ascii="Times New Roman" w:eastAsia="等线" w:hAnsi="Times New Roman" w:hint="eastAsia"/>
          <w:sz w:val="22"/>
          <w:szCs w:val="22"/>
          <w:lang w:val="en-US"/>
        </w:rPr>
        <w:t>caused by NR-U</w:t>
      </w:r>
      <w:r w:rsidR="00E85E0C" w:rsidRPr="006669D9">
        <w:rPr>
          <w:rFonts w:ascii="Times New Roman" w:eastAsia="等线" w:hAnsi="Times New Roman" w:hint="eastAsia"/>
          <w:sz w:val="22"/>
          <w:szCs w:val="22"/>
          <w:lang w:val="en-US"/>
        </w:rPr>
        <w:t xml:space="preserve">. </w:t>
      </w:r>
      <w:r w:rsidR="006669D9" w:rsidRPr="006669D9">
        <w:rPr>
          <w:rFonts w:ascii="Times New Roman" w:eastAsia="等线" w:hAnsi="Times New Roman"/>
          <w:sz w:val="22"/>
          <w:szCs w:val="22"/>
          <w:lang w:val="en-US"/>
        </w:rPr>
        <w:t>We</w:t>
      </w:r>
      <w:r w:rsidR="00E85E0C" w:rsidRPr="006669D9">
        <w:rPr>
          <w:rFonts w:ascii="Times New Roman" w:eastAsia="等线" w:hAnsi="Times New Roman" w:hint="eastAsia"/>
          <w:sz w:val="22"/>
          <w:szCs w:val="22"/>
          <w:lang w:val="en-US"/>
        </w:rPr>
        <w:t xml:space="preserve"> have agreed to introduce </w:t>
      </w:r>
      <w:r w:rsidR="006669D9" w:rsidRPr="006669D9">
        <w:rPr>
          <w:rFonts w:ascii="Times New Roman" w:eastAsia="等线" w:hAnsi="Times New Roman"/>
          <w:sz w:val="22"/>
          <w:szCs w:val="22"/>
          <w:lang w:val="en-US"/>
        </w:rPr>
        <w:t>consistent LBT failures</w:t>
      </w:r>
      <w:r w:rsidR="006669D9" w:rsidRPr="006669D9">
        <w:rPr>
          <w:rFonts w:ascii="Times New Roman" w:eastAsia="等线" w:hAnsi="Times New Roman" w:hint="eastAsia"/>
          <w:sz w:val="22"/>
          <w:szCs w:val="22"/>
          <w:lang w:val="en-US"/>
        </w:rPr>
        <w:t xml:space="preserve"> which can indicat</w:t>
      </w:r>
      <w:r w:rsidR="006669D9">
        <w:rPr>
          <w:rFonts w:ascii="Times New Roman" w:eastAsia="等线" w:hAnsi="Times New Roman" w:hint="eastAsia"/>
          <w:sz w:val="22"/>
          <w:szCs w:val="22"/>
          <w:lang w:val="en-US"/>
        </w:rPr>
        <w:t>e</w:t>
      </w:r>
      <w:r w:rsidR="006669D9" w:rsidRPr="006669D9">
        <w:rPr>
          <w:rFonts w:ascii="Times New Roman" w:eastAsia="等线" w:hAnsi="Times New Roman" w:hint="eastAsia"/>
          <w:sz w:val="22"/>
          <w:szCs w:val="22"/>
          <w:lang w:val="en-US"/>
        </w:rPr>
        <w:t xml:space="preserve"> the failure is caused by NR-U.</w:t>
      </w:r>
    </w:p>
    <w:p w:rsidR="00C926A1" w:rsidRDefault="00C926A1" w:rsidP="00C72E96">
      <w:pPr>
        <w:jc w:val="left"/>
        <w:rPr>
          <w:rFonts w:ascii="Times New Roman" w:hAnsi="Times New Roman"/>
          <w:sz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sidR="000405A0">
        <w:rPr>
          <w:rFonts w:ascii="Times New Roman" w:eastAsia="等线" w:hAnsi="Times New Roman" w:hint="eastAsia"/>
          <w:b/>
          <w:sz w:val="22"/>
          <w:szCs w:val="22"/>
          <w:lang w:val="en-US"/>
        </w:rPr>
        <w:t xml:space="preserve"> </w:t>
      </w:r>
      <w:r w:rsidR="003A5DBC">
        <w:rPr>
          <w:rFonts w:ascii="Times New Roman" w:eastAsia="等线" w:hAnsi="Times New Roman"/>
          <w:b/>
          <w:sz w:val="22"/>
          <w:szCs w:val="22"/>
          <w:lang w:val="en-US"/>
        </w:rPr>
        <w:t>“</w:t>
      </w:r>
      <w:r w:rsidR="003A5DBC">
        <w:rPr>
          <w:rFonts w:ascii="Times New Roman" w:eastAsia="等线" w:hAnsi="Times New Roman" w:hint="eastAsia"/>
          <w:b/>
          <w:sz w:val="22"/>
          <w:szCs w:val="22"/>
          <w:lang w:val="en-US"/>
        </w:rPr>
        <w:t>I</w:t>
      </w:r>
      <w:r w:rsidR="000405A0" w:rsidRPr="000405A0">
        <w:rPr>
          <w:rFonts w:ascii="Times New Roman" w:eastAsia="等线" w:hAnsi="Times New Roman"/>
          <w:b/>
          <w:sz w:val="22"/>
          <w:szCs w:val="22"/>
          <w:lang w:val="en-US"/>
        </w:rPr>
        <w:t>ndication of consistent LBT failure</w:t>
      </w:r>
      <w:r w:rsidR="003A5DBC">
        <w:rPr>
          <w:rFonts w:ascii="Times New Roman" w:eastAsia="等线" w:hAnsi="Times New Roman"/>
          <w:b/>
          <w:sz w:val="22"/>
          <w:szCs w:val="22"/>
          <w:lang w:val="en-US"/>
        </w:rPr>
        <w:t>”</w:t>
      </w:r>
      <w:r>
        <w:rPr>
          <w:rFonts w:ascii="Times New Roman" w:eastAsia="等线" w:hAnsi="Times New Roman" w:hint="eastAsia"/>
          <w:b/>
          <w:sz w:val="22"/>
          <w:szCs w:val="22"/>
          <w:lang w:val="en-US"/>
        </w:rPr>
        <w:t xml:space="preserve"> indicate</w:t>
      </w:r>
      <w:r w:rsidR="003A5DBC">
        <w:rPr>
          <w:rFonts w:ascii="Times New Roman" w:eastAsia="等线" w:hAnsi="Times New Roman" w:hint="eastAsia"/>
          <w:b/>
          <w:sz w:val="22"/>
          <w:szCs w:val="22"/>
          <w:lang w:val="en-US"/>
        </w:rPr>
        <w:t>s</w:t>
      </w:r>
      <w:r>
        <w:rPr>
          <w:rFonts w:ascii="Times New Roman" w:eastAsia="等线" w:hAnsi="Times New Roman" w:hint="eastAsia"/>
          <w:b/>
          <w:sz w:val="22"/>
          <w:szCs w:val="22"/>
          <w:lang w:val="en-US"/>
        </w:rPr>
        <w:t xml:space="preserve"> the failure is caused by NR-U.</w:t>
      </w:r>
    </w:p>
    <w:p w:rsidR="00EC793C" w:rsidRDefault="0014789B" w:rsidP="00C72E96">
      <w:pPr>
        <w:jc w:val="left"/>
        <w:rPr>
          <w:rFonts w:ascii="Times New Roman" w:hAnsi="Times New Roman"/>
          <w:sz w:val="22"/>
        </w:rPr>
      </w:pPr>
      <w:r>
        <w:rPr>
          <w:rFonts w:ascii="Times New Roman" w:hAnsi="Times New Roman" w:hint="eastAsia"/>
          <w:sz w:val="22"/>
        </w:rPr>
        <w:t>L</w:t>
      </w:r>
      <w:r w:rsidR="00064E8F">
        <w:rPr>
          <w:rFonts w:ascii="Times New Roman" w:hAnsi="Times New Roman" w:hint="eastAsia"/>
          <w:sz w:val="22"/>
        </w:rPr>
        <w:t xml:space="preserve">egacy MRO function </w:t>
      </w:r>
      <w:r>
        <w:rPr>
          <w:rFonts w:ascii="Times New Roman" w:hAnsi="Times New Roman" w:hint="eastAsia"/>
          <w:sz w:val="22"/>
        </w:rPr>
        <w:t xml:space="preserve">will not be impacted </w:t>
      </w:r>
      <w:r w:rsidR="00064E8F">
        <w:rPr>
          <w:rFonts w:ascii="Times New Roman" w:hAnsi="Times New Roman" w:hint="eastAsia"/>
          <w:sz w:val="22"/>
        </w:rPr>
        <w:t xml:space="preserve">by using </w:t>
      </w:r>
      <w:r w:rsidR="00064E8F">
        <w:rPr>
          <w:rFonts w:ascii="Times New Roman" w:eastAsia="等线" w:hAnsi="Times New Roman" w:hint="eastAsia"/>
          <w:sz w:val="22"/>
          <w:szCs w:val="22"/>
          <w:lang w:val="en-US"/>
        </w:rPr>
        <w:t>one bit indicator in RLF Report.</w:t>
      </w:r>
    </w:p>
    <w:p w:rsidR="00EC793C" w:rsidRPr="0014267B" w:rsidRDefault="0014267B"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b/>
          <w:sz w:val="22"/>
          <w:szCs w:val="22"/>
        </w:rPr>
        <w:t>:</w:t>
      </w:r>
      <w:r w:rsidR="00BD1BA1">
        <w:rPr>
          <w:rFonts w:ascii="Times New Roman" w:eastAsia="等线" w:hAnsi="Times New Roman" w:hint="eastAsia"/>
          <w:b/>
          <w:sz w:val="22"/>
          <w:szCs w:val="22"/>
        </w:rPr>
        <w:t xml:space="preserve"> T</w:t>
      </w:r>
      <w:r>
        <w:rPr>
          <w:rFonts w:ascii="Times New Roman" w:eastAsia="等线" w:hAnsi="Times New Roman" w:hint="eastAsia"/>
          <w:b/>
          <w:sz w:val="22"/>
          <w:szCs w:val="22"/>
        </w:rPr>
        <w:t xml:space="preserve">he first objective of MRO for </w:t>
      </w:r>
      <w:r w:rsidRPr="00064E8F">
        <w:rPr>
          <w:rFonts w:ascii="Times New Roman" w:eastAsia="等线" w:hAnsi="Times New Roman"/>
          <w:b/>
          <w:sz w:val="22"/>
          <w:szCs w:val="22"/>
        </w:rPr>
        <w:t>NR-U</w:t>
      </w:r>
      <w:r>
        <w:rPr>
          <w:rFonts w:ascii="Times New Roman" w:eastAsia="等线" w:hAnsi="Times New Roman" w:hint="eastAsia"/>
          <w:b/>
          <w:sz w:val="22"/>
          <w:szCs w:val="22"/>
        </w:rPr>
        <w:t xml:space="preserve"> is to exclude the impact of </w:t>
      </w:r>
      <w:r w:rsidR="005A34FF">
        <w:rPr>
          <w:rFonts w:ascii="Times New Roman" w:eastAsia="等线" w:hAnsi="Times New Roman" w:hint="eastAsia"/>
          <w:b/>
          <w:sz w:val="22"/>
          <w:szCs w:val="22"/>
        </w:rPr>
        <w:t xml:space="preserve">RLF Report caused by </w:t>
      </w:r>
      <w:r w:rsidR="00E212E0">
        <w:rPr>
          <w:rFonts w:ascii="Times New Roman" w:eastAsia="等线" w:hAnsi="Times New Roman" w:hint="eastAsia"/>
          <w:b/>
          <w:sz w:val="22"/>
          <w:szCs w:val="22"/>
        </w:rPr>
        <w:t xml:space="preserve">accessing to NR-U network. </w:t>
      </w:r>
      <w:r w:rsidR="00E212E0">
        <w:rPr>
          <w:rFonts w:ascii="Times New Roman" w:eastAsia="等线" w:hAnsi="Times New Roman"/>
          <w:b/>
          <w:sz w:val="22"/>
          <w:szCs w:val="22"/>
        </w:rPr>
        <w:t>I</w:t>
      </w:r>
      <w:r w:rsidR="00E212E0">
        <w:rPr>
          <w:rFonts w:ascii="Times New Roman" w:eastAsia="等线" w:hAnsi="Times New Roman" w:hint="eastAsia"/>
          <w:b/>
          <w:sz w:val="22"/>
          <w:szCs w:val="22"/>
        </w:rPr>
        <w:t>t does not need</w:t>
      </w:r>
      <w:r>
        <w:rPr>
          <w:rFonts w:ascii="Times New Roman" w:eastAsia="等线" w:hAnsi="Times New Roman" w:hint="eastAsia"/>
          <w:b/>
          <w:sz w:val="22"/>
          <w:szCs w:val="22"/>
        </w:rPr>
        <w:t xml:space="preserve"> </w:t>
      </w:r>
      <w:r w:rsidR="00E212E0">
        <w:rPr>
          <w:rFonts w:ascii="Times New Roman" w:eastAsia="等线" w:hAnsi="Times New Roman" w:hint="eastAsia"/>
          <w:b/>
          <w:sz w:val="22"/>
          <w:szCs w:val="22"/>
        </w:rPr>
        <w:t>optimize</w:t>
      </w:r>
      <w:r>
        <w:rPr>
          <w:rFonts w:ascii="Times New Roman" w:eastAsia="等线" w:hAnsi="Times New Roman" w:hint="eastAsia"/>
          <w:b/>
          <w:sz w:val="22"/>
          <w:szCs w:val="22"/>
        </w:rPr>
        <w:t xml:space="preserve"> handover configuration. </w:t>
      </w:r>
      <w:r w:rsidRPr="0014267B">
        <w:rPr>
          <w:rFonts w:ascii="Times New Roman" w:eastAsia="等线" w:hAnsi="Times New Roman"/>
          <w:b/>
          <w:sz w:val="22"/>
          <w:szCs w:val="22"/>
        </w:rPr>
        <w:t>One bit indicator</w:t>
      </w:r>
      <w:r w:rsidRPr="0014267B">
        <w:rPr>
          <w:rFonts w:ascii="Times New Roman" w:eastAsia="等线" w:hAnsi="Times New Roman" w:hint="eastAsia"/>
          <w:b/>
          <w:sz w:val="22"/>
          <w:szCs w:val="22"/>
        </w:rPr>
        <w:t xml:space="preserve"> in RLF Report</w:t>
      </w:r>
      <w:r>
        <w:rPr>
          <w:rFonts w:ascii="Times New Roman" w:eastAsia="等线" w:hAnsi="Times New Roman" w:hint="eastAsia"/>
          <w:b/>
          <w:sz w:val="22"/>
          <w:szCs w:val="22"/>
        </w:rPr>
        <w:t xml:space="preserve"> is </w:t>
      </w:r>
      <w:r w:rsidR="00564CAE">
        <w:rPr>
          <w:rFonts w:ascii="Times New Roman" w:eastAsia="等线" w:hAnsi="Times New Roman" w:hint="eastAsia"/>
          <w:b/>
          <w:sz w:val="22"/>
          <w:szCs w:val="22"/>
        </w:rPr>
        <w:t>already introduced</w:t>
      </w:r>
      <w:r>
        <w:rPr>
          <w:rFonts w:ascii="Times New Roman" w:eastAsia="等线" w:hAnsi="Times New Roman" w:hint="eastAsia"/>
          <w:b/>
          <w:sz w:val="22"/>
          <w:szCs w:val="22"/>
        </w:rPr>
        <w:t xml:space="preserve"> to </w:t>
      </w:r>
      <w:r>
        <w:rPr>
          <w:rFonts w:ascii="Times New Roman" w:eastAsia="等线" w:hAnsi="Times New Roman" w:hint="eastAsia"/>
          <w:b/>
          <w:sz w:val="22"/>
          <w:szCs w:val="22"/>
          <w:lang w:val="en-US"/>
        </w:rPr>
        <w:t>indicate the failure is caused by NR-U.</w:t>
      </w:r>
    </w:p>
    <w:p w:rsidR="006B6744" w:rsidRDefault="006B6744" w:rsidP="00982B88">
      <w:pPr>
        <w:jc w:val="left"/>
        <w:rPr>
          <w:rFonts w:ascii="Times New Roman" w:hAnsi="Times New Roman"/>
          <w:sz w:val="22"/>
        </w:rPr>
      </w:pPr>
      <w:r>
        <w:rPr>
          <w:rFonts w:ascii="Times New Roman" w:hAnsi="Times New Roman"/>
          <w:sz w:val="22"/>
        </w:rPr>
        <w:t>T</w:t>
      </w:r>
      <w:r>
        <w:rPr>
          <w:rFonts w:ascii="Times New Roman" w:hAnsi="Times New Roman" w:hint="eastAsia"/>
          <w:sz w:val="22"/>
        </w:rPr>
        <w:t>he open issue related to RLF report is as below:</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for RLF report:</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indications of number of consistent LBT failures and at which granularity (e.g., per BWP)</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EDT in UL (e.g., exact value, average, max)</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whether LBT configuration at network side is sufficient or should be added to RLF report</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waiting time in uplink due to LBT</w:t>
      </w:r>
    </w:p>
    <w:p w:rsidR="00B241D8" w:rsidRDefault="003C6425" w:rsidP="00982B88">
      <w:pPr>
        <w:jc w:val="left"/>
        <w:rPr>
          <w:rFonts w:ascii="Times New Roman" w:hAnsi="Times New Roman"/>
          <w:sz w:val="22"/>
        </w:rPr>
      </w:pPr>
      <w:r>
        <w:rPr>
          <w:rFonts w:ascii="Times New Roman" w:hAnsi="Times New Roman"/>
          <w:sz w:val="22"/>
        </w:rPr>
        <w:t>A</w:t>
      </w:r>
      <w:r>
        <w:rPr>
          <w:rFonts w:ascii="Times New Roman" w:hAnsi="Times New Roman" w:hint="eastAsia"/>
          <w:sz w:val="22"/>
        </w:rPr>
        <w:t xml:space="preserve">ccording to the </w:t>
      </w:r>
      <w:r w:rsidR="00734746">
        <w:rPr>
          <w:rFonts w:ascii="Times New Roman" w:hAnsi="Times New Roman" w:hint="eastAsia"/>
          <w:sz w:val="22"/>
        </w:rPr>
        <w:t xml:space="preserve">objective </w:t>
      </w:r>
      <w:r w:rsidR="00734746" w:rsidRPr="00734746">
        <w:rPr>
          <w:rFonts w:ascii="Times New Roman" w:hAnsi="Times New Roman"/>
          <w:sz w:val="22"/>
        </w:rPr>
        <w:t>of MRO for NR-U</w:t>
      </w:r>
      <w:r w:rsidR="00734746" w:rsidRPr="00734746">
        <w:rPr>
          <w:rFonts w:ascii="Times New Roman" w:hAnsi="Times New Roman" w:hint="eastAsia"/>
          <w:sz w:val="22"/>
        </w:rPr>
        <w:t xml:space="preserve"> </w:t>
      </w:r>
      <w:r w:rsidR="00734746">
        <w:rPr>
          <w:rFonts w:ascii="Times New Roman" w:hAnsi="Times New Roman" w:hint="eastAsia"/>
          <w:sz w:val="22"/>
        </w:rPr>
        <w:t>in P1 and P2</w:t>
      </w:r>
      <w:r w:rsidR="00744C31">
        <w:rPr>
          <w:rFonts w:ascii="Times New Roman" w:hAnsi="Times New Roman" w:hint="eastAsia"/>
          <w:sz w:val="22"/>
        </w:rPr>
        <w:t xml:space="preserve">, the </w:t>
      </w:r>
      <w:r w:rsidR="006B6744">
        <w:rPr>
          <w:rFonts w:ascii="Times New Roman" w:hAnsi="Times New Roman" w:hint="eastAsia"/>
          <w:sz w:val="22"/>
        </w:rPr>
        <w:t>enhancements</w:t>
      </w:r>
      <w:r w:rsidR="00744C31">
        <w:rPr>
          <w:rFonts w:ascii="Times New Roman" w:hAnsi="Times New Roman" w:hint="eastAsia"/>
          <w:sz w:val="22"/>
        </w:rPr>
        <w:t xml:space="preserve"> can be classified </w:t>
      </w:r>
      <w:r w:rsidR="001D58BD">
        <w:rPr>
          <w:rFonts w:ascii="Times New Roman" w:hAnsi="Times New Roman" w:hint="eastAsia"/>
          <w:sz w:val="22"/>
        </w:rPr>
        <w:t>into</w:t>
      </w:r>
      <w:r w:rsidR="00744C31">
        <w:rPr>
          <w:rFonts w:ascii="Times New Roman" w:hAnsi="Times New Roman" w:hint="eastAsia"/>
          <w:sz w:val="22"/>
        </w:rPr>
        <w:t xml:space="preserve"> two kinds </w:t>
      </w:r>
      <w:r w:rsidR="001D58BD">
        <w:rPr>
          <w:rFonts w:ascii="Times New Roman" w:hAnsi="Times New Roman" w:hint="eastAsia"/>
          <w:sz w:val="22"/>
        </w:rPr>
        <w:t xml:space="preserve">as </w:t>
      </w:r>
      <w:r w:rsidR="00744C31">
        <w:rPr>
          <w:rFonts w:ascii="Times New Roman" w:hAnsi="Times New Roman" w:hint="eastAsia"/>
          <w:sz w:val="22"/>
        </w:rPr>
        <w:t>below:</w:t>
      </w:r>
    </w:p>
    <w:p w:rsidR="00744C31" w:rsidRPr="003B29C4" w:rsidRDefault="00744C31" w:rsidP="00744C31">
      <w:pPr>
        <w:jc w:val="left"/>
        <w:rPr>
          <w:rFonts w:ascii="Times New Roman" w:eastAsia="等线" w:hAnsi="Times New Roman"/>
          <w:sz w:val="22"/>
          <w:szCs w:val="22"/>
          <w:u w:val="single"/>
        </w:rPr>
      </w:pPr>
      <w:r w:rsidRPr="003B29C4">
        <w:rPr>
          <w:rFonts w:ascii="Times New Roman" w:eastAsia="等线" w:hAnsi="Times New Roman" w:hint="eastAsia"/>
          <w:sz w:val="22"/>
          <w:szCs w:val="22"/>
          <w:u w:val="single"/>
        </w:rPr>
        <w:t xml:space="preserve">1. </w:t>
      </w:r>
      <w:r w:rsidRPr="003B29C4">
        <w:rPr>
          <w:rFonts w:ascii="Times New Roman" w:eastAsia="等线" w:hAnsi="Times New Roman"/>
          <w:sz w:val="22"/>
          <w:szCs w:val="22"/>
          <w:u w:val="single"/>
        </w:rPr>
        <w:t>Indicator</w:t>
      </w:r>
      <w:r w:rsidRPr="003B29C4">
        <w:rPr>
          <w:rFonts w:ascii="Times New Roman" w:eastAsia="等线" w:hAnsi="Times New Roman" w:hint="eastAsia"/>
          <w:sz w:val="22"/>
          <w:szCs w:val="22"/>
          <w:u w:val="single"/>
        </w:rPr>
        <w:t xml:space="preserve"> to identify NR-U cause</w:t>
      </w:r>
      <w:r w:rsidR="009030FD" w:rsidRPr="003B29C4">
        <w:rPr>
          <w:rFonts w:ascii="Times New Roman" w:eastAsia="等线" w:hAnsi="Times New Roman" w:hint="eastAsia"/>
          <w:sz w:val="22"/>
          <w:szCs w:val="22"/>
          <w:u w:val="single"/>
        </w:rPr>
        <w:t>d failure</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addition</w:t>
      </w:r>
      <w:proofErr w:type="gramEnd"/>
      <w:r w:rsidRPr="00DB221F">
        <w:rPr>
          <w:rFonts w:ascii="Calibri" w:eastAsia="MS Mincho" w:hAnsi="Calibri" w:cs="Calibri"/>
          <w:b/>
          <w:bCs/>
          <w:color w:val="0000FF"/>
          <w:sz w:val="18"/>
          <w:szCs w:val="22"/>
        </w:rPr>
        <w:t xml:space="preserve"> to RLF report of indications of number of consistent LBT failures and at which granularity (e.g., per BWP)</w:t>
      </w:r>
    </w:p>
    <w:p w:rsidR="003B29C4" w:rsidRDefault="006B6744" w:rsidP="003B29C4">
      <w:pPr>
        <w:jc w:val="left"/>
        <w:rPr>
          <w:rFonts w:ascii="Times New Roman" w:eastAsia="等线" w:hAnsi="Times New Roman"/>
          <w:sz w:val="22"/>
          <w:szCs w:val="22"/>
          <w:lang w:val="en-US"/>
        </w:rPr>
      </w:pPr>
      <w:proofErr w:type="gramStart"/>
      <w:r w:rsidRPr="00DB221F">
        <w:rPr>
          <w:rFonts w:ascii="Calibri" w:eastAsia="MS Mincho" w:hAnsi="Calibri" w:cs="Calibri"/>
          <w:b/>
          <w:bCs/>
          <w:color w:val="0000FF"/>
          <w:sz w:val="18"/>
          <w:szCs w:val="22"/>
        </w:rPr>
        <w:t>waiting</w:t>
      </w:r>
      <w:proofErr w:type="gramEnd"/>
      <w:r w:rsidRPr="00DB221F">
        <w:rPr>
          <w:rFonts w:ascii="Calibri" w:eastAsia="MS Mincho" w:hAnsi="Calibri" w:cs="Calibri"/>
          <w:b/>
          <w:bCs/>
          <w:color w:val="0000FF"/>
          <w:sz w:val="18"/>
          <w:szCs w:val="22"/>
        </w:rPr>
        <w:t xml:space="preserve"> time in uplink due to LBT</w:t>
      </w:r>
      <w:r w:rsidR="003B29C4" w:rsidRPr="003B29C4">
        <w:rPr>
          <w:rFonts w:ascii="Times New Roman" w:eastAsia="等线" w:hAnsi="Times New Roman"/>
          <w:sz w:val="22"/>
          <w:szCs w:val="22"/>
          <w:lang w:val="en-US"/>
        </w:rPr>
        <w:t xml:space="preserve"> </w:t>
      </w:r>
    </w:p>
    <w:p w:rsidR="003B29C4" w:rsidRDefault="003B29C4" w:rsidP="003B29C4">
      <w:pPr>
        <w:jc w:val="left"/>
        <w:rPr>
          <w:rFonts w:ascii="Times New Roman" w:eastAsia="等线" w:hAnsi="Times New Roman"/>
          <w:sz w:val="22"/>
          <w:szCs w:val="22"/>
          <w:lang w:val="en-US"/>
        </w:rPr>
      </w:pPr>
      <w:r w:rsidRPr="00EE5FD6">
        <w:rPr>
          <w:rFonts w:ascii="Times New Roman" w:eastAsia="等线" w:hAnsi="Times New Roman"/>
          <w:sz w:val="22"/>
          <w:szCs w:val="22"/>
          <w:lang w:val="en-US"/>
        </w:rPr>
        <w:t>For</w:t>
      </w:r>
      <w:r w:rsidRPr="00EE5FD6">
        <w:rPr>
          <w:rFonts w:ascii="Times New Roman" w:eastAsia="等线" w:hAnsi="Times New Roman" w:hint="eastAsia"/>
          <w:sz w:val="22"/>
          <w:szCs w:val="22"/>
          <w:lang w:val="en-US"/>
        </w:rPr>
        <w:t xml:space="preserve"> the </w:t>
      </w:r>
      <w:r w:rsidRPr="00EE5FD6">
        <w:rPr>
          <w:rFonts w:ascii="Times New Roman" w:eastAsia="等线" w:hAnsi="Times New Roman"/>
          <w:sz w:val="22"/>
          <w:szCs w:val="22"/>
          <w:lang w:val="en-US"/>
        </w:rPr>
        <w:t>indications of number of consistent LBT failures</w:t>
      </w:r>
      <w:r>
        <w:rPr>
          <w:rFonts w:ascii="Times New Roman" w:eastAsia="等线" w:hAnsi="Times New Roman" w:hint="eastAsia"/>
          <w:sz w:val="22"/>
          <w:szCs w:val="22"/>
          <w:lang w:val="en-US"/>
        </w:rPr>
        <w:t xml:space="preserve">, we have agreed to introduce the indicator of </w:t>
      </w:r>
      <w:r w:rsidRPr="00EE5FD6">
        <w:rPr>
          <w:rFonts w:ascii="Times New Roman" w:eastAsia="等线" w:hAnsi="Times New Roman"/>
          <w:sz w:val="22"/>
          <w:szCs w:val="22"/>
          <w:lang w:val="en-US"/>
        </w:rPr>
        <w:t>consistent LBT failures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do not understand the benefit of </w:t>
      </w:r>
      <w:r w:rsidR="0022303F">
        <w:rPr>
          <w:rFonts w:ascii="Times New Roman" w:eastAsia="等线" w:hAnsi="Times New Roman"/>
          <w:sz w:val="22"/>
          <w:szCs w:val="22"/>
          <w:lang w:val="en-US"/>
        </w:rPr>
        <w:t>introducing</w:t>
      </w:r>
      <w:r w:rsidR="0022303F">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precise number. </w:t>
      </w:r>
    </w:p>
    <w:p w:rsidR="003B29C4" w:rsidRDefault="003B29C4" w:rsidP="003B29C4">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A94EBA">
        <w:rPr>
          <w:rFonts w:ascii="Times New Roman" w:eastAsia="等线" w:hAnsi="Times New Roman" w:hint="eastAsia"/>
          <w:b/>
          <w:sz w:val="22"/>
          <w:szCs w:val="22"/>
        </w:rPr>
        <w:t xml:space="preserve">One </w:t>
      </w:r>
      <w:r>
        <w:rPr>
          <w:rFonts w:ascii="Times New Roman" w:eastAsia="等线" w:hAnsi="Times New Roman" w:hint="eastAsia"/>
          <w:b/>
          <w:sz w:val="22"/>
          <w:szCs w:val="22"/>
        </w:rPr>
        <w:t xml:space="preserve">bit indicator for </w:t>
      </w:r>
      <w:r w:rsidRPr="00EE5FD6">
        <w:rPr>
          <w:rFonts w:ascii="Times New Roman" w:eastAsia="等线" w:hAnsi="Times New Roman"/>
          <w:b/>
          <w:sz w:val="22"/>
          <w:szCs w:val="22"/>
        </w:rPr>
        <w:t>consistent LBT failures</w:t>
      </w:r>
      <w:r>
        <w:rPr>
          <w:rFonts w:ascii="Times New Roman" w:eastAsia="等线" w:hAnsi="Times New Roman" w:hint="eastAsia"/>
          <w:b/>
          <w:sz w:val="22"/>
          <w:szCs w:val="22"/>
        </w:rPr>
        <w:t xml:space="preserve"> is sufficient, and further enhancement of precise number is not needed.</w:t>
      </w:r>
    </w:p>
    <w:p w:rsidR="00BF587C" w:rsidRDefault="003B29C4" w:rsidP="003B29C4">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Pr="00B86EE3">
        <w:rPr>
          <w:rFonts w:ascii="Times New Roman" w:eastAsia="等线" w:hAnsi="Times New Roman"/>
          <w:sz w:val="22"/>
          <w:szCs w:val="22"/>
          <w:lang w:val="en-US"/>
        </w:rPr>
        <w:t>waiting time in UL due to LBT</w:t>
      </w:r>
      <w:r>
        <w:rPr>
          <w:rFonts w:ascii="Times New Roman" w:eastAsia="等线" w:hAnsi="Times New Roman" w:hint="eastAsia"/>
          <w:sz w:val="22"/>
          <w:szCs w:val="22"/>
          <w:lang w:val="en-US"/>
        </w:rPr>
        <w:t>, the first issue is how to define the waiting time.</w:t>
      </w:r>
    </w:p>
    <w:p w:rsidR="00BF587C" w:rsidRDefault="00BF587C" w:rsidP="003B29C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some companies propose to calculate the wait time by time point </w:t>
      </w:r>
      <w:r w:rsidR="00C124DC">
        <w:rPr>
          <w:rFonts w:ascii="Times New Roman" w:eastAsia="等线" w:hAnsi="Times New Roman" w:hint="eastAsia"/>
          <w:sz w:val="22"/>
          <w:szCs w:val="22"/>
          <w:lang w:val="en-US"/>
        </w:rPr>
        <w:t>t1</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time point </w:t>
      </w:r>
      <w:r w:rsidR="00C124DC">
        <w:rPr>
          <w:rFonts w:ascii="Times New Roman" w:eastAsia="等线" w:hAnsi="Times New Roman" w:hint="eastAsia"/>
          <w:sz w:val="22"/>
          <w:szCs w:val="22"/>
          <w:lang w:val="en-US"/>
        </w:rPr>
        <w:t>t2</w:t>
      </w:r>
      <w:r>
        <w:rPr>
          <w:rFonts w:ascii="Times New Roman" w:eastAsia="等线" w:hAnsi="Times New Roman" w:hint="eastAsia"/>
          <w:sz w:val="22"/>
          <w:szCs w:val="22"/>
          <w:lang w:val="en-US"/>
        </w:rPr>
        <w:t>.</w:t>
      </w:r>
    </w:p>
    <w:p w:rsidR="00BF587C" w:rsidRDefault="00BF587C" w:rsidP="003B29C4">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example, UE </w:t>
      </w:r>
      <w:r w:rsidR="00C124DC">
        <w:rPr>
          <w:rFonts w:ascii="Times New Roman" w:eastAsia="等线" w:hAnsi="Times New Roman" w:hint="eastAsia"/>
          <w:sz w:val="22"/>
          <w:szCs w:val="22"/>
          <w:lang w:val="en-US"/>
        </w:rPr>
        <w:t xml:space="preserve">want to </w:t>
      </w:r>
      <w:r>
        <w:rPr>
          <w:rFonts w:ascii="Times New Roman" w:eastAsia="等线" w:hAnsi="Times New Roman" w:hint="eastAsia"/>
          <w:sz w:val="22"/>
          <w:szCs w:val="22"/>
          <w:lang w:val="en-US"/>
        </w:rPr>
        <w:t xml:space="preserve">send </w:t>
      </w:r>
      <w:r w:rsidR="00C124DC">
        <w:rPr>
          <w:rFonts w:ascii="Times New Roman" w:eastAsia="等线" w:hAnsi="Times New Roman" w:hint="eastAsia"/>
          <w:sz w:val="22"/>
          <w:szCs w:val="22"/>
          <w:lang w:val="en-US"/>
        </w:rPr>
        <w:t>measurement report to trigger handover</w:t>
      </w:r>
      <w:r>
        <w:rPr>
          <w:rFonts w:ascii="Times New Roman" w:eastAsia="等线" w:hAnsi="Times New Roman" w:hint="eastAsia"/>
          <w:sz w:val="22"/>
          <w:szCs w:val="22"/>
          <w:lang w:val="en-US"/>
        </w:rPr>
        <w:t>.</w:t>
      </w:r>
      <w:r w:rsidR="00C124DC">
        <w:rPr>
          <w:rFonts w:ascii="Times New Roman" w:eastAsia="等线" w:hAnsi="Times New Roman" w:hint="eastAsia"/>
          <w:sz w:val="22"/>
          <w:szCs w:val="22"/>
          <w:lang w:val="en-US"/>
        </w:rPr>
        <w:t xml:space="preserve"> t1 is the time point measurement report is triggered and t2 is the time point when measurement report is successfully sent to network.</w:t>
      </w:r>
      <w:r w:rsidR="00D87AA5">
        <w:rPr>
          <w:rFonts w:ascii="Times New Roman" w:eastAsia="等线" w:hAnsi="Times New Roman" w:hint="eastAsia"/>
          <w:sz w:val="22"/>
          <w:szCs w:val="22"/>
          <w:lang w:val="en-US"/>
        </w:rPr>
        <w:t xml:space="preserve"> </w:t>
      </w:r>
      <w:r w:rsidR="007E4A9D">
        <w:rPr>
          <w:rFonts w:ascii="Times New Roman" w:eastAsia="等线" w:hAnsi="Times New Roman"/>
          <w:sz w:val="22"/>
          <w:szCs w:val="22"/>
          <w:lang w:val="en-US"/>
        </w:rPr>
        <w:t>We</w:t>
      </w:r>
      <w:r w:rsidR="00D87AA5">
        <w:rPr>
          <w:rFonts w:ascii="Times New Roman" w:eastAsia="等线" w:hAnsi="Times New Roman" w:hint="eastAsia"/>
          <w:sz w:val="22"/>
          <w:szCs w:val="22"/>
          <w:lang w:val="en-US"/>
        </w:rPr>
        <w:t xml:space="preserve"> think this solution cannot work for the following reason:</w:t>
      </w:r>
    </w:p>
    <w:p w:rsidR="003B29C4" w:rsidRDefault="003B29C4" w:rsidP="00322323">
      <w:pPr>
        <w:pStyle w:val="ab"/>
        <w:numPr>
          <w:ilvl w:val="0"/>
          <w:numId w:val="21"/>
        </w:numPr>
        <w:jc w:val="left"/>
        <w:rPr>
          <w:rFonts w:ascii="Times New Roman" w:hAnsi="Times New Roman"/>
          <w:sz w:val="22"/>
        </w:rPr>
      </w:pPr>
      <w:r w:rsidRPr="00322323">
        <w:rPr>
          <w:rFonts w:ascii="Times New Roman" w:hAnsi="Times New Roman"/>
          <w:sz w:val="22"/>
        </w:rPr>
        <w:t>F</w:t>
      </w:r>
      <w:r w:rsidRPr="00322323">
        <w:rPr>
          <w:rFonts w:ascii="Times New Roman" w:hAnsi="Times New Roman" w:hint="eastAsia"/>
          <w:sz w:val="22"/>
        </w:rPr>
        <w:t xml:space="preserve">or example, there are 5 times of UL LBT before </w:t>
      </w:r>
      <w:r w:rsidR="00D87AA5" w:rsidRPr="00322323">
        <w:rPr>
          <w:rFonts w:ascii="Times New Roman" w:hAnsi="Times New Roman" w:hint="eastAsia"/>
          <w:sz w:val="22"/>
        </w:rPr>
        <w:t xml:space="preserve">successfully sending measurement report to network. </w:t>
      </w:r>
      <w:r w:rsidR="00D500B2" w:rsidRPr="00322323">
        <w:rPr>
          <w:rFonts w:ascii="Times New Roman" w:hAnsi="Times New Roman"/>
          <w:sz w:val="22"/>
        </w:rPr>
        <w:t xml:space="preserve">1 </w:t>
      </w:r>
      <w:r w:rsidR="0060222E" w:rsidRPr="00322323">
        <w:rPr>
          <w:rFonts w:ascii="Times New Roman" w:hAnsi="Times New Roman" w:hint="eastAsia"/>
          <w:sz w:val="22"/>
        </w:rPr>
        <w:t xml:space="preserve">LBT </w:t>
      </w:r>
      <w:r w:rsidR="00D500B2" w:rsidRPr="00322323">
        <w:rPr>
          <w:rFonts w:ascii="Times New Roman" w:hAnsi="Times New Roman"/>
          <w:sz w:val="22"/>
        </w:rPr>
        <w:t>fail -&gt;2</w:t>
      </w:r>
      <w:r w:rsidR="0060222E" w:rsidRPr="00322323">
        <w:rPr>
          <w:rFonts w:ascii="Times New Roman" w:hAnsi="Times New Roman" w:hint="eastAsia"/>
          <w:sz w:val="22"/>
        </w:rPr>
        <w:t xml:space="preserve"> LBT</w:t>
      </w:r>
      <w:r w:rsidR="00D500B2" w:rsidRPr="00322323">
        <w:rPr>
          <w:rFonts w:ascii="Times New Roman" w:hAnsi="Times New Roman"/>
          <w:sz w:val="22"/>
        </w:rPr>
        <w:t xml:space="preserve"> succeed </w:t>
      </w:r>
      <w:r w:rsidR="000A7492" w:rsidRPr="00322323">
        <w:rPr>
          <w:rFonts w:ascii="Times New Roman" w:hAnsi="Times New Roman" w:hint="eastAsia"/>
          <w:sz w:val="22"/>
        </w:rPr>
        <w:t xml:space="preserve">but sending message fail </w:t>
      </w:r>
      <w:r w:rsidR="00D500B2" w:rsidRPr="00322323">
        <w:rPr>
          <w:rFonts w:ascii="Times New Roman" w:hAnsi="Times New Roman"/>
          <w:sz w:val="22"/>
        </w:rPr>
        <w:t xml:space="preserve">-&gt;3 </w:t>
      </w:r>
      <w:r w:rsidR="0060222E" w:rsidRPr="00322323">
        <w:rPr>
          <w:rFonts w:ascii="Times New Roman" w:hAnsi="Times New Roman" w:hint="eastAsia"/>
          <w:sz w:val="22"/>
        </w:rPr>
        <w:t xml:space="preserve">LBT </w:t>
      </w:r>
      <w:r w:rsidR="00D500B2" w:rsidRPr="00322323">
        <w:rPr>
          <w:rFonts w:ascii="Times New Roman" w:hAnsi="Times New Roman"/>
          <w:sz w:val="22"/>
        </w:rPr>
        <w:t xml:space="preserve">fail -&gt;4 </w:t>
      </w:r>
      <w:r w:rsidR="0060222E" w:rsidRPr="00322323">
        <w:rPr>
          <w:rFonts w:ascii="Times New Roman" w:hAnsi="Times New Roman" w:hint="eastAsia"/>
          <w:sz w:val="22"/>
        </w:rPr>
        <w:t xml:space="preserve">LBT </w:t>
      </w:r>
      <w:r w:rsidR="00D500B2" w:rsidRPr="00322323">
        <w:rPr>
          <w:rFonts w:ascii="Times New Roman" w:hAnsi="Times New Roman"/>
          <w:sz w:val="22"/>
        </w:rPr>
        <w:t xml:space="preserve">fail -&gt;5 </w:t>
      </w:r>
      <w:r w:rsidR="0060222E" w:rsidRPr="00322323">
        <w:rPr>
          <w:rFonts w:ascii="Times New Roman" w:hAnsi="Times New Roman" w:hint="eastAsia"/>
          <w:sz w:val="22"/>
        </w:rPr>
        <w:t xml:space="preserve">LBT </w:t>
      </w:r>
      <w:r w:rsidR="00D500B2" w:rsidRPr="00322323">
        <w:rPr>
          <w:rFonts w:ascii="Times New Roman" w:hAnsi="Times New Roman"/>
          <w:sz w:val="22"/>
        </w:rPr>
        <w:t>succeed</w:t>
      </w:r>
      <w:r w:rsidR="0060222E" w:rsidRPr="00322323">
        <w:rPr>
          <w:rFonts w:ascii="Times New Roman" w:hAnsi="Times New Roman" w:hint="eastAsia"/>
          <w:sz w:val="22"/>
        </w:rPr>
        <w:t xml:space="preserve"> and successfully send</w:t>
      </w:r>
      <w:r w:rsidR="005675B4" w:rsidRPr="00322323">
        <w:rPr>
          <w:rFonts w:ascii="Times New Roman" w:hAnsi="Times New Roman" w:hint="eastAsia"/>
          <w:sz w:val="22"/>
        </w:rPr>
        <w:t>ing</w:t>
      </w:r>
      <w:r w:rsidR="0060222E" w:rsidRPr="00322323">
        <w:rPr>
          <w:rFonts w:ascii="Times New Roman" w:hAnsi="Times New Roman" w:hint="eastAsia"/>
          <w:sz w:val="22"/>
        </w:rPr>
        <w:t xml:space="preserve"> message to network</w:t>
      </w:r>
      <w:r w:rsidR="00D500B2" w:rsidRPr="00322323">
        <w:rPr>
          <w:rFonts w:ascii="Times New Roman" w:hAnsi="Times New Roman"/>
          <w:sz w:val="22"/>
        </w:rPr>
        <w:t>.</w:t>
      </w:r>
      <w:r w:rsidR="00D500B2" w:rsidRPr="00322323">
        <w:rPr>
          <w:rFonts w:ascii="Times New Roman" w:hAnsi="Times New Roman" w:hint="eastAsia"/>
          <w:sz w:val="22"/>
        </w:rPr>
        <w:t xml:space="preserve"> For the second LBT, a</w:t>
      </w:r>
      <w:r w:rsidR="00D500B2" w:rsidRPr="00322323">
        <w:rPr>
          <w:rFonts w:ascii="Times New Roman" w:hAnsi="Times New Roman"/>
          <w:sz w:val="22"/>
        </w:rPr>
        <w:t>lthough</w:t>
      </w:r>
      <w:r w:rsidR="00D500B2" w:rsidRPr="00322323">
        <w:rPr>
          <w:rFonts w:ascii="Times New Roman" w:hAnsi="Times New Roman" w:hint="eastAsia"/>
          <w:sz w:val="22"/>
        </w:rPr>
        <w:t xml:space="preserve"> LBT </w:t>
      </w:r>
      <w:r w:rsidR="00CB2D99" w:rsidRPr="00322323">
        <w:rPr>
          <w:rFonts w:ascii="Times New Roman" w:hAnsi="Times New Roman" w:hint="eastAsia"/>
          <w:sz w:val="22"/>
        </w:rPr>
        <w:t>is OK,</w:t>
      </w:r>
      <w:r w:rsidR="00D500B2" w:rsidRPr="00322323">
        <w:rPr>
          <w:rFonts w:ascii="Times New Roman" w:hAnsi="Times New Roman" w:hint="eastAsia"/>
          <w:sz w:val="22"/>
        </w:rPr>
        <w:t xml:space="preserve"> measurement report finally failed to be sent to network due to uplink </w:t>
      </w:r>
      <w:r w:rsidR="00CB2D99" w:rsidRPr="00322323">
        <w:rPr>
          <w:rFonts w:ascii="Times New Roman" w:hAnsi="Times New Roman" w:hint="eastAsia"/>
          <w:sz w:val="22"/>
        </w:rPr>
        <w:t>radio link failure.</w:t>
      </w:r>
      <w:r w:rsidR="007E4A9D" w:rsidRPr="00322323">
        <w:rPr>
          <w:rFonts w:ascii="Times New Roman" w:hAnsi="Times New Roman" w:hint="eastAsia"/>
          <w:sz w:val="22"/>
        </w:rPr>
        <w:t xml:space="preserve"> </w:t>
      </w:r>
      <w:r w:rsidR="007E4A9D" w:rsidRPr="00322323">
        <w:rPr>
          <w:rFonts w:ascii="Times New Roman" w:hAnsi="Times New Roman"/>
          <w:sz w:val="22"/>
        </w:rPr>
        <w:t>So</w:t>
      </w:r>
      <w:r w:rsidR="007E4A9D" w:rsidRPr="00322323">
        <w:rPr>
          <w:rFonts w:ascii="Times New Roman" w:hAnsi="Times New Roman" w:hint="eastAsia"/>
          <w:sz w:val="22"/>
        </w:rPr>
        <w:t xml:space="preserve">, the wait time (t1 </w:t>
      </w:r>
      <w:r w:rsidR="007E4A9D" w:rsidRPr="00322323">
        <w:rPr>
          <w:rFonts w:ascii="Times New Roman" w:hAnsi="Times New Roman"/>
          <w:sz w:val="22"/>
        </w:rPr>
        <w:t>–</w:t>
      </w:r>
      <w:r w:rsidR="007E4A9D" w:rsidRPr="00322323">
        <w:rPr>
          <w:rFonts w:ascii="Times New Roman" w:hAnsi="Times New Roman" w:hint="eastAsia"/>
          <w:sz w:val="22"/>
        </w:rPr>
        <w:t xml:space="preserve"> t2) </w:t>
      </w:r>
      <w:r w:rsidR="00322323" w:rsidRPr="00322323">
        <w:rPr>
          <w:rFonts w:ascii="Times New Roman" w:hAnsi="Times New Roman" w:hint="eastAsia"/>
          <w:sz w:val="22"/>
        </w:rPr>
        <w:t xml:space="preserve">is from </w:t>
      </w:r>
      <w:r w:rsidR="00322323" w:rsidRPr="00322323">
        <w:rPr>
          <w:rFonts w:ascii="Times New Roman" w:hAnsi="Times New Roman"/>
          <w:sz w:val="22"/>
        </w:rPr>
        <w:t xml:space="preserve">1 </w:t>
      </w:r>
      <w:r w:rsidR="00322323" w:rsidRPr="00322323">
        <w:rPr>
          <w:rFonts w:ascii="Times New Roman" w:hAnsi="Times New Roman" w:hint="eastAsia"/>
          <w:sz w:val="22"/>
        </w:rPr>
        <w:t xml:space="preserve">LBT </w:t>
      </w:r>
      <w:r w:rsidR="00322323" w:rsidRPr="00322323">
        <w:rPr>
          <w:rFonts w:ascii="Times New Roman" w:hAnsi="Times New Roman"/>
          <w:sz w:val="22"/>
        </w:rPr>
        <w:t>fail</w:t>
      </w:r>
      <w:r w:rsidR="00322323" w:rsidRPr="00322323">
        <w:rPr>
          <w:rFonts w:ascii="Times New Roman" w:hAnsi="Times New Roman" w:hint="eastAsia"/>
          <w:sz w:val="22"/>
        </w:rPr>
        <w:t xml:space="preserve"> to </w:t>
      </w:r>
      <w:r w:rsidR="00322323" w:rsidRPr="00322323">
        <w:rPr>
          <w:rFonts w:ascii="Times New Roman" w:hAnsi="Times New Roman"/>
          <w:sz w:val="22"/>
        </w:rPr>
        <w:t xml:space="preserve">5 </w:t>
      </w:r>
      <w:r w:rsidR="00322323" w:rsidRPr="00322323">
        <w:rPr>
          <w:rFonts w:ascii="Times New Roman" w:hAnsi="Times New Roman" w:hint="eastAsia"/>
          <w:sz w:val="22"/>
        </w:rPr>
        <w:t xml:space="preserve">LBT </w:t>
      </w:r>
      <w:r w:rsidR="00322323" w:rsidRPr="00322323">
        <w:rPr>
          <w:rFonts w:ascii="Times New Roman" w:hAnsi="Times New Roman"/>
          <w:sz w:val="22"/>
        </w:rPr>
        <w:t>succeed</w:t>
      </w:r>
      <w:r w:rsidR="00322323" w:rsidRPr="00322323">
        <w:rPr>
          <w:rFonts w:ascii="Times New Roman" w:hAnsi="Times New Roman" w:hint="eastAsia"/>
          <w:sz w:val="22"/>
        </w:rPr>
        <w:t xml:space="preserve"> and successfully sending message to network. </w:t>
      </w:r>
      <w:r w:rsidR="004167CC" w:rsidRPr="00322323">
        <w:rPr>
          <w:rFonts w:ascii="Times New Roman" w:hAnsi="Times New Roman"/>
          <w:sz w:val="22"/>
        </w:rPr>
        <w:t>During</w:t>
      </w:r>
      <w:r w:rsidR="00322323" w:rsidRPr="00322323">
        <w:rPr>
          <w:rFonts w:ascii="Times New Roman" w:hAnsi="Times New Roman" w:hint="eastAsia"/>
          <w:sz w:val="22"/>
        </w:rPr>
        <w:t xml:space="preserve"> this period of time there are 3 times LBT failure and 1 time uplink radio link failure.</w:t>
      </w:r>
      <w:r w:rsidR="007E4A9D" w:rsidRPr="00322323">
        <w:rPr>
          <w:rFonts w:ascii="Times New Roman" w:hAnsi="Times New Roman" w:hint="eastAsia"/>
          <w:sz w:val="22"/>
        </w:rPr>
        <w:t xml:space="preserve"> In other word</w:t>
      </w:r>
      <w:r w:rsidR="00835852" w:rsidRPr="00322323">
        <w:rPr>
          <w:rFonts w:ascii="Times New Roman" w:hAnsi="Times New Roman" w:hint="eastAsia"/>
          <w:sz w:val="22"/>
        </w:rPr>
        <w:t>s</w:t>
      </w:r>
      <w:r w:rsidR="007E4A9D" w:rsidRPr="00322323">
        <w:rPr>
          <w:rFonts w:ascii="Times New Roman" w:hAnsi="Times New Roman" w:hint="eastAsia"/>
          <w:sz w:val="22"/>
        </w:rPr>
        <w:t xml:space="preserve">, </w:t>
      </w:r>
      <w:r w:rsidR="006B3027" w:rsidRPr="00322323">
        <w:rPr>
          <w:rFonts w:ascii="Times New Roman" w:hAnsi="Times New Roman" w:hint="eastAsia"/>
          <w:sz w:val="22"/>
        </w:rPr>
        <w:t>(t1 - t2)</w:t>
      </w:r>
      <w:r w:rsidR="007E4A9D" w:rsidRPr="00322323">
        <w:rPr>
          <w:rFonts w:ascii="Times New Roman" w:hAnsi="Times New Roman" w:hint="eastAsia"/>
          <w:sz w:val="22"/>
        </w:rPr>
        <w:t xml:space="preserve"> </w:t>
      </w:r>
      <w:r w:rsidR="00F024EE">
        <w:rPr>
          <w:rFonts w:ascii="Times New Roman" w:hAnsi="Times New Roman" w:hint="eastAsia"/>
          <w:sz w:val="22"/>
        </w:rPr>
        <w:t>is</w:t>
      </w:r>
      <w:r w:rsidR="007E4A9D" w:rsidRPr="00322323">
        <w:rPr>
          <w:rFonts w:ascii="Times New Roman" w:hAnsi="Times New Roman" w:hint="eastAsia"/>
          <w:sz w:val="22"/>
        </w:rPr>
        <w:t xml:space="preserve"> </w:t>
      </w:r>
      <w:r w:rsidR="00F024EE">
        <w:rPr>
          <w:rFonts w:ascii="Times New Roman" w:hAnsi="Times New Roman" w:hint="eastAsia"/>
          <w:sz w:val="22"/>
        </w:rPr>
        <w:t xml:space="preserve">not only </w:t>
      </w:r>
      <w:r w:rsidR="007E4A9D" w:rsidRPr="00322323">
        <w:rPr>
          <w:rFonts w:ascii="Times New Roman" w:hAnsi="Times New Roman" w:hint="eastAsia"/>
          <w:sz w:val="22"/>
        </w:rPr>
        <w:t xml:space="preserve">caused </w:t>
      </w:r>
      <w:r w:rsidR="00F024EE">
        <w:rPr>
          <w:rFonts w:ascii="Times New Roman" w:hAnsi="Times New Roman" w:hint="eastAsia"/>
          <w:sz w:val="22"/>
        </w:rPr>
        <w:t>by LBT failure</w:t>
      </w:r>
      <w:r w:rsidR="007E4A9D" w:rsidRPr="00322323">
        <w:rPr>
          <w:rFonts w:ascii="Times New Roman" w:hAnsi="Times New Roman" w:hint="eastAsia"/>
          <w:sz w:val="22"/>
        </w:rPr>
        <w:t xml:space="preserve"> and </w:t>
      </w:r>
      <w:r w:rsidR="00731253" w:rsidRPr="00322323">
        <w:rPr>
          <w:rFonts w:ascii="Times New Roman" w:hAnsi="Times New Roman" w:hint="eastAsia"/>
          <w:sz w:val="22"/>
        </w:rPr>
        <w:t xml:space="preserve">it is </w:t>
      </w:r>
      <w:r w:rsidR="0074438B">
        <w:rPr>
          <w:rFonts w:ascii="Times New Roman" w:hAnsi="Times New Roman" w:hint="eastAsia"/>
          <w:sz w:val="22"/>
        </w:rPr>
        <w:t>un</w:t>
      </w:r>
      <w:r w:rsidR="00731253" w:rsidRPr="00322323">
        <w:rPr>
          <w:rFonts w:ascii="Times New Roman" w:hAnsi="Times New Roman" w:hint="eastAsia"/>
          <w:sz w:val="22"/>
        </w:rPr>
        <w:t>suitable to use (t1-t2) for LBT wait time.</w:t>
      </w:r>
    </w:p>
    <w:p w:rsidR="004167CC" w:rsidRDefault="004167CC" w:rsidP="004167CC">
      <w:pPr>
        <w:pStyle w:val="ab"/>
        <w:ind w:left="360"/>
        <w:jc w:val="left"/>
        <w:rPr>
          <w:rFonts w:ascii="Times New Roman" w:hAnsi="Times New Roman"/>
          <w:sz w:val="22"/>
        </w:rPr>
      </w:pPr>
      <w:r>
        <w:object w:dxaOrig="7056" w:dyaOrig="2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6.5pt" o:ole="">
            <v:imagedata r:id="rId9" o:title=""/>
          </v:shape>
          <o:OLEObject Type="Embed" ProgID="Visio.Drawing.11" ShapeID="_x0000_i1025" DrawAspect="Content" ObjectID="_1742380963" r:id="rId10"/>
        </w:object>
      </w:r>
    </w:p>
    <w:p w:rsidR="001D220A" w:rsidRDefault="00135241" w:rsidP="002E7C6A">
      <w:pPr>
        <w:pStyle w:val="ab"/>
        <w:numPr>
          <w:ilvl w:val="0"/>
          <w:numId w:val="21"/>
        </w:numPr>
        <w:jc w:val="left"/>
        <w:rPr>
          <w:rFonts w:ascii="Times New Roman" w:hAnsi="Times New Roman"/>
          <w:sz w:val="22"/>
        </w:rPr>
      </w:pPr>
      <w:r>
        <w:rPr>
          <w:rFonts w:ascii="Times New Roman" w:hAnsi="Times New Roman" w:hint="eastAsia"/>
          <w:sz w:val="22"/>
        </w:rPr>
        <w:t xml:space="preserve">Even assuming all failure is caused by LBT, i.e. if LBT success, UE always can sent measurement report successfully to network, it is still unsuitable to define wait time as (t1-t2). If LBT fail, UE has to wait for the next UL available occasion to trigger LBT. </w:t>
      </w:r>
      <w:r w:rsidR="0074438B">
        <w:rPr>
          <w:rFonts w:ascii="Times New Roman" w:hAnsi="Times New Roman" w:hint="eastAsia"/>
          <w:sz w:val="22"/>
        </w:rPr>
        <w:t>I</w:t>
      </w:r>
      <w:r>
        <w:rPr>
          <w:rFonts w:ascii="Times New Roman" w:hAnsi="Times New Roman" w:hint="eastAsia"/>
          <w:sz w:val="22"/>
        </w:rPr>
        <w:t xml:space="preserve">t is quite complicate to </w:t>
      </w:r>
      <w:r>
        <w:rPr>
          <w:rFonts w:ascii="Times New Roman" w:hAnsi="Times New Roman"/>
          <w:sz w:val="22"/>
        </w:rPr>
        <w:t>calculate</w:t>
      </w:r>
      <w:r>
        <w:rPr>
          <w:rFonts w:ascii="Times New Roman" w:hAnsi="Times New Roman" w:hint="eastAsia"/>
          <w:sz w:val="22"/>
        </w:rPr>
        <w:t xml:space="preserve"> the next available </w:t>
      </w:r>
      <w:r w:rsidR="00A426EE">
        <w:rPr>
          <w:rFonts w:ascii="Times New Roman" w:hAnsi="Times New Roman" w:hint="eastAsia"/>
          <w:sz w:val="22"/>
        </w:rPr>
        <w:t xml:space="preserve">UL occasion </w:t>
      </w:r>
      <w:r w:rsidR="00FB1D22">
        <w:rPr>
          <w:rFonts w:ascii="Times New Roman" w:hAnsi="Times New Roman" w:hint="eastAsia"/>
          <w:sz w:val="22"/>
        </w:rPr>
        <w:t xml:space="preserve">for UL LBT </w:t>
      </w:r>
      <w:r w:rsidR="00A426EE">
        <w:rPr>
          <w:rFonts w:ascii="Times New Roman" w:hAnsi="Times New Roman" w:hint="eastAsia"/>
          <w:sz w:val="22"/>
        </w:rPr>
        <w:t xml:space="preserve">which </w:t>
      </w:r>
      <w:r w:rsidR="00FB1D22">
        <w:rPr>
          <w:rFonts w:ascii="Times New Roman" w:hAnsi="Times New Roman" w:hint="eastAsia"/>
          <w:sz w:val="22"/>
        </w:rPr>
        <w:t>is up to</w:t>
      </w:r>
      <w:r w:rsidR="00A426EE">
        <w:rPr>
          <w:rFonts w:ascii="Times New Roman" w:hAnsi="Times New Roman" w:hint="eastAsia"/>
          <w:sz w:val="22"/>
        </w:rPr>
        <w:t xml:space="preserve"> many factors, for </w:t>
      </w:r>
      <w:r w:rsidR="00A426EE">
        <w:rPr>
          <w:rFonts w:ascii="Times New Roman" w:hAnsi="Times New Roman"/>
          <w:sz w:val="22"/>
        </w:rPr>
        <w:t>example</w:t>
      </w:r>
      <w:r w:rsidR="00A426EE">
        <w:rPr>
          <w:rFonts w:ascii="Times New Roman" w:hAnsi="Times New Roman" w:hint="eastAsia"/>
          <w:sz w:val="22"/>
        </w:rPr>
        <w:t xml:space="preserve">, UE capability, </w:t>
      </w:r>
      <w:proofErr w:type="spellStart"/>
      <w:r w:rsidR="002E7C6A" w:rsidRPr="002E7C6A">
        <w:rPr>
          <w:rFonts w:ascii="Times New Roman" w:hAnsi="Times New Roman"/>
          <w:sz w:val="22"/>
        </w:rPr>
        <w:t>SchedulingRequestConfig</w:t>
      </w:r>
      <w:proofErr w:type="spellEnd"/>
      <w:r w:rsidR="00A426EE">
        <w:rPr>
          <w:rFonts w:ascii="Times New Roman" w:hAnsi="Times New Roman" w:hint="eastAsia"/>
          <w:sz w:val="22"/>
        </w:rPr>
        <w:t>, frame structure</w:t>
      </w:r>
      <w:r w:rsidR="0047265B">
        <w:rPr>
          <w:rFonts w:ascii="Times New Roman" w:hAnsi="Times New Roman" w:hint="eastAsia"/>
          <w:sz w:val="22"/>
        </w:rPr>
        <w:t>,</w:t>
      </w:r>
      <w:r w:rsidR="0074438B">
        <w:rPr>
          <w:rFonts w:ascii="Times New Roman" w:hAnsi="Times New Roman" w:hint="eastAsia"/>
          <w:sz w:val="22"/>
        </w:rPr>
        <w:t xml:space="preserve"> </w:t>
      </w:r>
      <w:r w:rsidR="0047265B">
        <w:rPr>
          <w:rFonts w:ascii="Times New Roman" w:hAnsi="Times New Roman" w:hint="eastAsia"/>
          <w:sz w:val="22"/>
        </w:rPr>
        <w:t>etc.</w:t>
      </w:r>
      <w:r w:rsidR="00A426EE">
        <w:rPr>
          <w:rFonts w:ascii="Times New Roman" w:hAnsi="Times New Roman" w:hint="eastAsia"/>
          <w:sz w:val="22"/>
        </w:rPr>
        <w:t xml:space="preserve"> </w:t>
      </w:r>
      <w:r w:rsidR="00A426EE">
        <w:rPr>
          <w:rFonts w:ascii="Times New Roman" w:hAnsi="Times New Roman"/>
          <w:sz w:val="22"/>
        </w:rPr>
        <w:t>So</w:t>
      </w:r>
      <w:r w:rsidR="00A426EE">
        <w:rPr>
          <w:rFonts w:ascii="Times New Roman" w:hAnsi="Times New Roman" w:hint="eastAsia"/>
          <w:sz w:val="22"/>
        </w:rPr>
        <w:t xml:space="preserve">, a bigger (t1-t2) may be caused by a longer </w:t>
      </w:r>
      <w:r w:rsidR="002E7C6A">
        <w:rPr>
          <w:rFonts w:ascii="Times New Roman" w:hAnsi="Times New Roman" w:hint="eastAsia"/>
          <w:sz w:val="22"/>
        </w:rPr>
        <w:t>SR</w:t>
      </w:r>
      <w:r w:rsidR="00A426EE">
        <w:rPr>
          <w:rFonts w:ascii="Times New Roman" w:hAnsi="Times New Roman" w:hint="eastAsia"/>
          <w:sz w:val="22"/>
        </w:rPr>
        <w:t xml:space="preserve"> </w:t>
      </w:r>
      <w:r w:rsidR="008D3E0E">
        <w:rPr>
          <w:rFonts w:ascii="Times New Roman" w:hAnsi="Times New Roman"/>
          <w:sz w:val="22"/>
        </w:rPr>
        <w:t>configuration</w:t>
      </w:r>
      <w:r w:rsidR="00A426EE">
        <w:rPr>
          <w:rFonts w:ascii="Times New Roman" w:hAnsi="Times New Roman" w:hint="eastAsia"/>
          <w:sz w:val="22"/>
        </w:rPr>
        <w:t>, fewer UL available occasion, etc. we also cannot use (t1-t2) for LBT failure detection.</w:t>
      </w:r>
    </w:p>
    <w:p w:rsidR="00143E48" w:rsidRPr="00143E48" w:rsidRDefault="00982353" w:rsidP="00143E48">
      <w:pPr>
        <w:jc w:val="left"/>
        <w:rPr>
          <w:rFonts w:ascii="Times New Roman" w:hAnsi="Times New Roman"/>
          <w:sz w:val="22"/>
        </w:rPr>
      </w:pPr>
      <w:r>
        <w:rPr>
          <w:rFonts w:ascii="Times New Roman" w:hAnsi="Times New Roman" w:hint="eastAsia"/>
          <w:sz w:val="22"/>
        </w:rPr>
        <w:t xml:space="preserve">In one word, there may be many reasons can impact the value (t1-t2) and LBT </w:t>
      </w:r>
      <w:r>
        <w:rPr>
          <w:rFonts w:ascii="Times New Roman" w:hAnsi="Times New Roman"/>
          <w:sz w:val="22"/>
        </w:rPr>
        <w:t>failure</w:t>
      </w:r>
      <w:r>
        <w:rPr>
          <w:rFonts w:ascii="Times New Roman" w:hAnsi="Times New Roman" w:hint="eastAsia"/>
          <w:sz w:val="22"/>
        </w:rPr>
        <w:t xml:space="preserve"> is only one of them. </w:t>
      </w:r>
      <w:r w:rsidR="008D3E0E">
        <w:rPr>
          <w:rFonts w:ascii="Times New Roman" w:hAnsi="Times New Roman"/>
          <w:sz w:val="22"/>
        </w:rPr>
        <w:t>So</w:t>
      </w:r>
      <w:r>
        <w:rPr>
          <w:rFonts w:ascii="Times New Roman" w:hAnsi="Times New Roman" w:hint="eastAsia"/>
          <w:sz w:val="22"/>
        </w:rPr>
        <w:t xml:space="preserve">, we propose to not define waiting time </w:t>
      </w:r>
      <w:r w:rsidR="0074438B">
        <w:rPr>
          <w:rFonts w:ascii="Times New Roman" w:hAnsi="Times New Roman" w:hint="eastAsia"/>
          <w:sz w:val="22"/>
        </w:rPr>
        <w:t>because</w:t>
      </w:r>
      <w:r>
        <w:rPr>
          <w:rFonts w:ascii="Times New Roman" w:hAnsi="Times New Roman" w:hint="eastAsia"/>
          <w:sz w:val="22"/>
        </w:rPr>
        <w:t xml:space="preserve"> it is too complicated.</w:t>
      </w:r>
    </w:p>
    <w:p w:rsidR="003B29C4" w:rsidRPr="00812336" w:rsidRDefault="003B29C4" w:rsidP="003B29C4">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sidR="0026485E">
        <w:rPr>
          <w:rFonts w:ascii="Times New Roman" w:eastAsia="等线" w:hAnsi="Times New Roman" w:hint="eastAsia"/>
          <w:b/>
          <w:sz w:val="22"/>
          <w:szCs w:val="22"/>
        </w:rPr>
        <w:t xml:space="preserve"> </w:t>
      </w:r>
      <w:r w:rsidR="00E46F49">
        <w:rPr>
          <w:rFonts w:ascii="Times New Roman" w:eastAsia="等线" w:hAnsi="Times New Roman" w:hint="eastAsia"/>
          <w:b/>
          <w:sz w:val="22"/>
          <w:szCs w:val="22"/>
        </w:rPr>
        <w:t>3</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3B29C4" w:rsidRPr="00812336" w:rsidRDefault="003B29C4" w:rsidP="003B29C4">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E51E70" w:rsidRPr="003B29C4" w:rsidRDefault="003B29C4" w:rsidP="00744C31">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indicate whether channel is occupied in UL.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sidR="00714123">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4C500F">
        <w:rPr>
          <w:rFonts w:ascii="Times New Roman" w:eastAsia="等线" w:hAnsi="Times New Roman" w:hint="eastAsia"/>
          <w:b/>
          <w:sz w:val="22"/>
          <w:szCs w:val="22"/>
          <w:lang w:val="en-US"/>
        </w:rPr>
        <w:t>so</w:t>
      </w:r>
      <w:r>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744C31" w:rsidRPr="003B29C4" w:rsidRDefault="00744C31" w:rsidP="00744C31">
      <w:pPr>
        <w:jc w:val="left"/>
        <w:rPr>
          <w:rFonts w:ascii="Times New Roman" w:eastAsia="等线" w:hAnsi="Times New Roman"/>
          <w:sz w:val="22"/>
          <w:szCs w:val="22"/>
          <w:u w:val="single"/>
        </w:rPr>
      </w:pPr>
      <w:r w:rsidRPr="003B29C4">
        <w:rPr>
          <w:rFonts w:ascii="Times New Roman" w:eastAsia="等线" w:hAnsi="Times New Roman" w:hint="eastAsia"/>
          <w:sz w:val="22"/>
          <w:szCs w:val="22"/>
          <w:u w:val="single"/>
        </w:rPr>
        <w:t xml:space="preserve">2. NR-U related </w:t>
      </w:r>
      <w:r w:rsidRPr="003B29C4">
        <w:rPr>
          <w:rFonts w:ascii="Times New Roman" w:eastAsia="等线" w:hAnsi="Times New Roman"/>
          <w:sz w:val="22"/>
          <w:szCs w:val="22"/>
          <w:u w:val="single"/>
        </w:rPr>
        <w:t>configurations</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addition</w:t>
      </w:r>
      <w:proofErr w:type="gramEnd"/>
      <w:r w:rsidRPr="00DB221F">
        <w:rPr>
          <w:rFonts w:ascii="Calibri" w:eastAsia="MS Mincho" w:hAnsi="Calibri" w:cs="Calibri"/>
          <w:b/>
          <w:bCs/>
          <w:color w:val="0000FF"/>
          <w:sz w:val="18"/>
          <w:szCs w:val="22"/>
        </w:rPr>
        <w:t xml:space="preserve"> to RLF report of EDT in UL (e.g., exact value, average, max)</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whether</w:t>
      </w:r>
      <w:proofErr w:type="gramEnd"/>
      <w:r w:rsidRPr="00DB221F">
        <w:rPr>
          <w:rFonts w:ascii="Calibri" w:eastAsia="MS Mincho" w:hAnsi="Calibri" w:cs="Calibri"/>
          <w:b/>
          <w:bCs/>
          <w:color w:val="0000FF"/>
          <w:sz w:val="18"/>
          <w:szCs w:val="22"/>
        </w:rPr>
        <w:t xml:space="preserve"> LBT configuration at network side is sufficient or should be added to RLF report</w:t>
      </w:r>
    </w:p>
    <w:p w:rsidR="00564CAE" w:rsidRPr="00564CAE" w:rsidRDefault="00564CAE" w:rsidP="001008C6">
      <w:pPr>
        <w:jc w:val="left"/>
        <w:rPr>
          <w:rFonts w:ascii="Times New Roman" w:eastAsia="等线" w:hAnsi="Times New Roman"/>
          <w:sz w:val="22"/>
          <w:szCs w:val="22"/>
          <w:lang w:val="en-US"/>
        </w:rPr>
      </w:pPr>
      <w:r>
        <w:rPr>
          <w:rFonts w:ascii="Times New Roman" w:hAnsi="Times New Roman"/>
          <w:sz w:val="22"/>
        </w:rPr>
        <w:t>Some</w:t>
      </w:r>
      <w:r>
        <w:rPr>
          <w:rFonts w:ascii="Times New Roman" w:hAnsi="Times New Roman" w:hint="eastAsia"/>
          <w:sz w:val="22"/>
        </w:rPr>
        <w:t xml:space="preserve"> companies also propose to optimize NR-U configuration.</w:t>
      </w:r>
      <w:r w:rsidRPr="008D0D4A">
        <w:rPr>
          <w:rFonts w:ascii="Times New Roman" w:eastAsia="等线" w:hAnsi="Times New Roman" w:hint="eastAsia"/>
          <w:sz w:val="22"/>
          <w:szCs w:val="22"/>
          <w:lang w:val="en-US"/>
        </w:rPr>
        <w:t xml:space="preserve"> </w:t>
      </w:r>
      <w:r>
        <w:rPr>
          <w:rFonts w:ascii="Times New Roman" w:hAnsi="Times New Roman"/>
          <w:sz w:val="22"/>
        </w:rPr>
        <w:t>W</w:t>
      </w:r>
      <w:r>
        <w:rPr>
          <w:rFonts w:ascii="Times New Roman" w:hAnsi="Times New Roman" w:hint="eastAsia"/>
          <w:sz w:val="22"/>
        </w:rPr>
        <w:t xml:space="preserve">e think MRO mainly focus on mobility configuration optimization while NR-U configuration impact both mobile and static UE. </w:t>
      </w:r>
      <w:r>
        <w:rPr>
          <w:rFonts w:ascii="Times New Roman" w:hAnsi="Times New Roman"/>
          <w:sz w:val="22"/>
        </w:rPr>
        <w:t>For</w:t>
      </w:r>
      <w:r>
        <w:rPr>
          <w:rFonts w:ascii="Times New Roman" w:hAnsi="Times New Roman" w:hint="eastAsia"/>
          <w:sz w:val="22"/>
        </w:rPr>
        <w:t xml:space="preserve"> this kind of common configuration, we do not think they are in the scope of MRO since we can optimize this kind of configuration in non-mobile state which is relatively simple. </w:t>
      </w:r>
      <w:r w:rsidRPr="00997C2D">
        <w:rPr>
          <w:rFonts w:ascii="Times New Roman" w:hAnsi="Times New Roman"/>
          <w:sz w:val="22"/>
        </w:rPr>
        <w:t>But</w:t>
      </w:r>
      <w:r w:rsidRPr="00997C2D">
        <w:rPr>
          <w:rFonts w:ascii="Times New Roman" w:hAnsi="Times New Roman" w:hint="eastAsia"/>
          <w:sz w:val="22"/>
        </w:rPr>
        <w:t xml:space="preserve"> RAN3 can continue </w:t>
      </w:r>
      <w:r w:rsidRPr="00997C2D">
        <w:rPr>
          <w:rFonts w:ascii="Times New Roman" w:hAnsi="Times New Roman"/>
          <w:sz w:val="22"/>
        </w:rPr>
        <w:t>discussing</w:t>
      </w:r>
      <w:r w:rsidRPr="00997C2D">
        <w:rPr>
          <w:rFonts w:ascii="Times New Roman" w:hAnsi="Times New Roman" w:hint="eastAsia"/>
          <w:sz w:val="22"/>
        </w:rPr>
        <w:t xml:space="preserve"> these </w:t>
      </w:r>
      <w:r w:rsidRPr="00997C2D">
        <w:rPr>
          <w:rFonts w:ascii="Times New Roman" w:hAnsi="Times New Roman"/>
          <w:sz w:val="22"/>
        </w:rPr>
        <w:t>configuration</w:t>
      </w:r>
      <w:r>
        <w:rPr>
          <w:rFonts w:ascii="Times New Roman" w:hAnsi="Times New Roman" w:hint="eastAsia"/>
          <w:sz w:val="22"/>
        </w:rPr>
        <w:t>s as</w:t>
      </w:r>
      <w:r w:rsidRPr="00997C2D">
        <w:rPr>
          <w:rFonts w:ascii="Times New Roman" w:hAnsi="Times New Roman" w:hint="eastAsia"/>
          <w:sz w:val="22"/>
        </w:rPr>
        <w:t xml:space="preserve"> the open issue</w:t>
      </w:r>
      <w:r>
        <w:rPr>
          <w:rFonts w:ascii="Times New Roman" w:hAnsi="Times New Roman" w:hint="eastAsia"/>
          <w:sz w:val="22"/>
        </w:rPr>
        <w:t>s</w:t>
      </w:r>
      <w:r w:rsidRPr="00997C2D">
        <w:rPr>
          <w:rFonts w:ascii="Times New Roman" w:hAnsi="Times New Roman" w:hint="eastAsia"/>
          <w:sz w:val="22"/>
        </w:rPr>
        <w:t>.</w:t>
      </w:r>
    </w:p>
    <w:p w:rsidR="00564CAE" w:rsidRPr="00564CAE" w:rsidRDefault="00564CAE" w:rsidP="001008C6">
      <w:pPr>
        <w:jc w:val="left"/>
        <w:rPr>
          <w:rFonts w:ascii="Times New Roman" w:hAnsi="Times New Roman"/>
          <w:b/>
          <w:sz w:val="22"/>
        </w:rPr>
      </w:pPr>
      <w:r w:rsidRPr="00564CAE">
        <w:rPr>
          <w:rFonts w:ascii="Times New Roman" w:hAnsi="Times New Roman"/>
          <w:b/>
          <w:sz w:val="22"/>
        </w:rPr>
        <w:t>O</w:t>
      </w:r>
      <w:r w:rsidRPr="00564CAE">
        <w:rPr>
          <w:rFonts w:ascii="Times New Roman" w:hAnsi="Times New Roman" w:hint="eastAsia"/>
          <w:b/>
          <w:sz w:val="22"/>
        </w:rPr>
        <w:t>bservation 3:</w:t>
      </w:r>
      <w:r w:rsidRPr="00564CAE">
        <w:t xml:space="preserve"> </w:t>
      </w:r>
      <w:r>
        <w:rPr>
          <w:rFonts w:ascii="Times New Roman" w:hAnsi="Times New Roman" w:hint="eastAsia"/>
          <w:b/>
          <w:sz w:val="22"/>
        </w:rPr>
        <w:t>T</w:t>
      </w:r>
      <w:r w:rsidRPr="00564CAE">
        <w:rPr>
          <w:rFonts w:ascii="Times New Roman" w:hAnsi="Times New Roman"/>
          <w:b/>
          <w:sz w:val="22"/>
        </w:rPr>
        <w:t>he objective of MRO for NR-U is not NR-U related</w:t>
      </w:r>
      <w:r>
        <w:rPr>
          <w:rFonts w:ascii="Times New Roman" w:hAnsi="Times New Roman"/>
          <w:b/>
          <w:sz w:val="22"/>
        </w:rPr>
        <w:t xml:space="preserve"> configuration optimization</w:t>
      </w:r>
      <w:r>
        <w:rPr>
          <w:rFonts w:ascii="Times New Roman" w:hAnsi="Times New Roman" w:hint="eastAsia"/>
          <w:b/>
          <w:sz w:val="22"/>
        </w:rPr>
        <w:t xml:space="preserve"> </w:t>
      </w:r>
      <w:r w:rsidRPr="00564CAE">
        <w:rPr>
          <w:rFonts w:ascii="Times New Roman" w:hAnsi="Times New Roman"/>
          <w:b/>
          <w:sz w:val="22"/>
        </w:rPr>
        <w:t>because these configurations impact both mobile and static UE and can be optimized in non-mobile scenarios.</w:t>
      </w:r>
    </w:p>
    <w:p w:rsidR="008436B8" w:rsidRDefault="008436B8" w:rsidP="001008C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including </w:t>
      </w:r>
      <w:r w:rsidRPr="008436B8">
        <w:rPr>
          <w:rFonts w:ascii="Times New Roman" w:eastAsia="等线" w:hAnsi="Times New Roman"/>
          <w:sz w:val="22"/>
          <w:szCs w:val="22"/>
          <w:lang w:val="en-US"/>
        </w:rPr>
        <w:t>EDT in UL</w:t>
      </w:r>
      <w:r>
        <w:rPr>
          <w:rFonts w:ascii="Times New Roman" w:eastAsia="等线" w:hAnsi="Times New Roman" w:hint="eastAsia"/>
          <w:sz w:val="22"/>
          <w:szCs w:val="22"/>
          <w:lang w:val="en-US"/>
        </w:rPr>
        <w:t xml:space="preserve"> in RLF report, we first </w:t>
      </w:r>
      <w:r w:rsidR="009055F0">
        <w:rPr>
          <w:rFonts w:ascii="Times New Roman" w:eastAsia="等线" w:hAnsi="Times New Roman" w:hint="eastAsia"/>
          <w:sz w:val="22"/>
          <w:szCs w:val="22"/>
          <w:lang w:val="en-US"/>
        </w:rPr>
        <w:t xml:space="preserve">look at </w:t>
      </w:r>
      <w:r>
        <w:rPr>
          <w:rFonts w:ascii="Times New Roman" w:eastAsia="等线" w:hAnsi="Times New Roman" w:hint="eastAsia"/>
          <w:sz w:val="22"/>
          <w:szCs w:val="22"/>
          <w:lang w:val="en-US"/>
        </w:rPr>
        <w:t>how UE generate EDT in UL.</w:t>
      </w:r>
    </w:p>
    <w:p w:rsidR="001008C6" w:rsidRDefault="001008C6" w:rsidP="001008C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w:t>
      </w:r>
      <w:r w:rsidR="008436B8">
        <w:rPr>
          <w:rFonts w:ascii="Times New Roman" w:eastAsia="等线" w:hAnsi="Times New Roman" w:hint="eastAsia"/>
          <w:sz w:val="22"/>
          <w:szCs w:val="22"/>
          <w:lang w:val="en-US"/>
        </w:rPr>
        <w:t xml:space="preserve">receiving </w:t>
      </w:r>
      <w:proofErr w:type="spellStart"/>
      <w:r w:rsidR="008436B8" w:rsidRPr="00BA0E64">
        <w:rPr>
          <w:rFonts w:ascii="Times New Roman" w:eastAsia="等线" w:hAnsi="Times New Roman"/>
          <w:sz w:val="22"/>
          <w:szCs w:val="22"/>
          <w:lang w:val="en-US"/>
        </w:rPr>
        <w:t>energyDetectionConfig</w:t>
      </w:r>
      <w:proofErr w:type="spellEnd"/>
      <w:r w:rsidR="008436B8">
        <w:rPr>
          <w:rFonts w:ascii="Times New Roman" w:eastAsia="等线" w:hAnsi="Times New Roman" w:hint="eastAsia"/>
          <w:sz w:val="22"/>
          <w:szCs w:val="22"/>
          <w:lang w:val="en-US"/>
        </w:rPr>
        <w:t xml:space="preserve"> from network</w:t>
      </w:r>
      <w:r>
        <w:rPr>
          <w:rFonts w:ascii="Times New Roman" w:eastAsia="等线" w:hAnsi="Times New Roman" w:hint="eastAsia"/>
          <w:sz w:val="22"/>
          <w:szCs w:val="22"/>
          <w:lang w:val="en-US"/>
        </w:rPr>
        <w:t xml:space="preserve">, UE may select its own EDT based on it.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example</w:t>
      </w:r>
      <w:r>
        <w:rPr>
          <w:rFonts w:ascii="Times New Roman" w:eastAsia="等线" w:hAnsi="Times New Roman" w:hint="eastAsia"/>
          <w:sz w:val="22"/>
          <w:szCs w:val="22"/>
          <w:lang w:val="en-US"/>
        </w:rPr>
        <w:t xml:space="preserve">, </w:t>
      </w:r>
      <w:proofErr w:type="spellStart"/>
      <w:r w:rsidRPr="00377ACA">
        <w:rPr>
          <w:rFonts w:ascii="Times New Roman" w:eastAsia="等线" w:hAnsi="Times New Roman"/>
          <w:sz w:val="22"/>
          <w:szCs w:val="22"/>
          <w:lang w:val="en-US"/>
        </w:rPr>
        <w:t>maxEnergyDetectionThreshold</w:t>
      </w:r>
      <w:proofErr w:type="spellEnd"/>
      <w:r>
        <w:rPr>
          <w:rFonts w:ascii="Times New Roman" w:eastAsia="等线" w:hAnsi="Times New Roman" w:hint="eastAsia"/>
          <w:sz w:val="22"/>
          <w:szCs w:val="22"/>
          <w:lang w:val="en-US"/>
        </w:rPr>
        <w:t xml:space="preserve"> in </w:t>
      </w:r>
      <w:proofErr w:type="spellStart"/>
      <w:r w:rsidRPr="00BA0E64">
        <w:rPr>
          <w:rFonts w:ascii="Times New Roman" w:eastAsia="等线" w:hAnsi="Times New Roman"/>
          <w:sz w:val="22"/>
          <w:szCs w:val="22"/>
          <w:lang w:val="en-US"/>
        </w:rPr>
        <w:t>energyDetectionConfig</w:t>
      </w:r>
      <w:proofErr w:type="spellEnd"/>
      <w:r>
        <w:rPr>
          <w:rFonts w:ascii="Times New Roman" w:eastAsia="等线" w:hAnsi="Times New Roman" w:hint="eastAsia"/>
          <w:sz w:val="22"/>
          <w:szCs w:val="22"/>
          <w:lang w:val="en-US"/>
        </w:rPr>
        <w:t>, as the text in TS37.213:</w:t>
      </w:r>
    </w:p>
    <w:p w:rsidR="001008C6" w:rsidRDefault="001008C6" w:rsidP="001008C6">
      <w:pPr>
        <w:jc w:val="left"/>
        <w:rPr>
          <w:rFonts w:ascii="Times New Roman" w:eastAsia="等线" w:hAnsi="Times New Roman"/>
          <w:sz w:val="22"/>
          <w:szCs w:val="22"/>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p>
    <w:p w:rsidR="00A4653E" w:rsidRDefault="00285D8E"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Some companies</w:t>
      </w:r>
      <w:r w:rsidR="00A4653E">
        <w:rPr>
          <w:rFonts w:ascii="Times New Roman" w:eastAsia="等线" w:hAnsi="Times New Roman" w:hint="eastAsia"/>
          <w:sz w:val="22"/>
          <w:szCs w:val="22"/>
          <w:lang w:val="en-US"/>
        </w:rPr>
        <w:t xml:space="preserve"> think it is useful for UE to send its own EDT </w:t>
      </w:r>
      <w:r w:rsidR="00195A8A">
        <w:rPr>
          <w:rFonts w:ascii="Times New Roman" w:eastAsia="等线" w:hAnsi="Times New Roman" w:hint="eastAsia"/>
          <w:sz w:val="22"/>
          <w:szCs w:val="22"/>
          <w:lang w:val="en-US"/>
        </w:rPr>
        <w:t xml:space="preserve">in UL </w:t>
      </w:r>
      <w:r w:rsidR="00A4653E">
        <w:rPr>
          <w:rFonts w:ascii="Times New Roman" w:eastAsia="等线" w:hAnsi="Times New Roman" w:hint="eastAsia"/>
          <w:sz w:val="22"/>
          <w:szCs w:val="22"/>
          <w:lang w:val="en-US"/>
        </w:rPr>
        <w:t>to network</w:t>
      </w:r>
      <w:r w:rsidRPr="00285D8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in order to optimize </w:t>
      </w:r>
      <w:proofErr w:type="spellStart"/>
      <w:r w:rsidRPr="00530EC6">
        <w:rPr>
          <w:rFonts w:ascii="Times New Roman" w:eastAsia="等线" w:hAnsi="Times New Roman"/>
          <w:sz w:val="22"/>
          <w:szCs w:val="22"/>
          <w:lang w:val="en-US"/>
        </w:rPr>
        <w:t>energyDetectionConfig</w:t>
      </w:r>
      <w:proofErr w:type="spellEnd"/>
      <w:r w:rsidR="00A4653E">
        <w:rPr>
          <w:rFonts w:ascii="Times New Roman" w:eastAsia="等线" w:hAnsi="Times New Roman" w:hint="eastAsia"/>
          <w:sz w:val="22"/>
          <w:szCs w:val="22"/>
          <w:lang w:val="en-US"/>
        </w:rPr>
        <w:t xml:space="preserve">. </w:t>
      </w:r>
      <w:r w:rsidR="00A4653E">
        <w:rPr>
          <w:rFonts w:ascii="Times New Roman" w:eastAsia="等线" w:hAnsi="Times New Roman"/>
          <w:sz w:val="22"/>
          <w:szCs w:val="22"/>
          <w:lang w:val="en-US"/>
        </w:rPr>
        <w:t>W</w:t>
      </w:r>
      <w:r w:rsidR="00A4653E">
        <w:rPr>
          <w:rFonts w:ascii="Times New Roman" w:eastAsia="等线" w:hAnsi="Times New Roman" w:hint="eastAsia"/>
          <w:sz w:val="22"/>
          <w:szCs w:val="22"/>
          <w:lang w:val="en-US"/>
        </w:rPr>
        <w:t xml:space="preserve">e think </w:t>
      </w:r>
      <w:r w:rsidR="00A4653E" w:rsidRPr="00BE1F4F">
        <w:rPr>
          <w:rFonts w:ascii="Times New Roman" w:eastAsia="等线" w:hAnsi="Times New Roman" w:hint="eastAsia"/>
          <w:sz w:val="22"/>
          <w:szCs w:val="22"/>
          <w:lang w:val="en-US"/>
        </w:rPr>
        <w:t>access successful rate</w:t>
      </w:r>
      <w:r w:rsidR="008E5F6A">
        <w:rPr>
          <w:rFonts w:ascii="Times New Roman" w:eastAsia="等线" w:hAnsi="Times New Roman" w:hint="eastAsia"/>
          <w:sz w:val="22"/>
          <w:szCs w:val="22"/>
          <w:lang w:val="en-US"/>
        </w:rPr>
        <w:t xml:space="preserve"> and</w:t>
      </w:r>
      <w:r w:rsidR="00A4653E" w:rsidRPr="00BE1F4F">
        <w:rPr>
          <w:rFonts w:ascii="Times New Roman" w:eastAsia="等线" w:hAnsi="Times New Roman" w:hint="eastAsia"/>
          <w:sz w:val="22"/>
          <w:szCs w:val="22"/>
          <w:lang w:val="en-US"/>
        </w:rPr>
        <w:t xml:space="preserve"> </w:t>
      </w:r>
      <w:r w:rsidR="00A26305">
        <w:rPr>
          <w:rFonts w:ascii="Times New Roman" w:eastAsia="等线" w:hAnsi="Times New Roman" w:hint="eastAsia"/>
          <w:sz w:val="22"/>
          <w:szCs w:val="22"/>
          <w:lang w:val="en-US"/>
        </w:rPr>
        <w:t>LBT</w:t>
      </w:r>
      <w:r w:rsidR="00FE7AEE" w:rsidRPr="00FE7AEE">
        <w:rPr>
          <w:rFonts w:ascii="Times New Roman" w:eastAsia="等线" w:hAnsi="Times New Roman" w:hint="eastAsia"/>
          <w:sz w:val="22"/>
          <w:szCs w:val="22"/>
          <w:lang w:val="en-US"/>
        </w:rPr>
        <w:t xml:space="preserve"> </w:t>
      </w:r>
      <w:r w:rsidR="00A4653E" w:rsidRPr="00BE1F4F">
        <w:rPr>
          <w:rFonts w:ascii="Times New Roman" w:eastAsia="等线" w:hAnsi="Times New Roman" w:hint="eastAsia"/>
          <w:sz w:val="22"/>
          <w:szCs w:val="22"/>
          <w:lang w:val="en-US"/>
        </w:rPr>
        <w:t xml:space="preserve">detection result would be used to optimize </w:t>
      </w:r>
      <w:proofErr w:type="spellStart"/>
      <w:r w:rsidR="00A4653E" w:rsidRPr="00530EC6">
        <w:rPr>
          <w:rFonts w:ascii="Times New Roman" w:eastAsia="等线" w:hAnsi="Times New Roman"/>
          <w:sz w:val="22"/>
          <w:szCs w:val="22"/>
          <w:lang w:val="en-US"/>
        </w:rPr>
        <w:t>energyDetectionConfig</w:t>
      </w:r>
      <w:proofErr w:type="spellEnd"/>
      <w:r w:rsidR="00A4653E">
        <w:rPr>
          <w:rFonts w:ascii="Times New Roman" w:eastAsia="等线" w:hAnsi="Times New Roman" w:hint="eastAsia"/>
          <w:sz w:val="22"/>
          <w:szCs w:val="22"/>
          <w:lang w:val="en-US"/>
        </w:rPr>
        <w:t xml:space="preserve">. </w:t>
      </w:r>
      <w:r w:rsidR="00A4653E" w:rsidRPr="00147CE6">
        <w:rPr>
          <w:rFonts w:ascii="Times New Roman" w:eastAsia="等线" w:hAnsi="Times New Roman"/>
          <w:sz w:val="22"/>
          <w:szCs w:val="22"/>
          <w:lang w:val="en-US"/>
        </w:rPr>
        <w:t xml:space="preserve">The channel is considered to be idle if </w:t>
      </w:r>
      <w:r w:rsidR="00A4653E" w:rsidRPr="00147CE6">
        <w:rPr>
          <w:rFonts w:ascii="Times New Roman" w:eastAsia="等线" w:hAnsi="Times New Roman" w:hint="eastAsia"/>
          <w:sz w:val="22"/>
          <w:szCs w:val="22"/>
          <w:lang w:val="en-US"/>
        </w:rPr>
        <w:t xml:space="preserve">the </w:t>
      </w:r>
      <w:r w:rsidR="00A4653E" w:rsidRPr="00147CE6">
        <w:rPr>
          <w:rFonts w:ascii="Times New Roman" w:eastAsia="等线" w:hAnsi="Times New Roman"/>
          <w:sz w:val="22"/>
          <w:szCs w:val="22"/>
          <w:lang w:val="en-US"/>
        </w:rPr>
        <w:t>energy detect</w:t>
      </w:r>
      <w:r w:rsidR="00A4653E">
        <w:rPr>
          <w:rFonts w:ascii="Times New Roman" w:eastAsia="等线" w:hAnsi="Times New Roman" w:hint="eastAsia"/>
          <w:sz w:val="22"/>
          <w:szCs w:val="22"/>
          <w:lang w:val="en-US"/>
        </w:rPr>
        <w:t>ed</w:t>
      </w:r>
      <w:r w:rsidR="00A4653E" w:rsidRPr="00147CE6">
        <w:rPr>
          <w:rFonts w:ascii="Times New Roman" w:eastAsia="等线" w:hAnsi="Times New Roman" w:hint="eastAsia"/>
          <w:sz w:val="22"/>
          <w:szCs w:val="22"/>
          <w:lang w:val="en-US"/>
        </w:rPr>
        <w:t xml:space="preserve"> </w:t>
      </w:r>
      <w:r w:rsidR="00FE7AEE">
        <w:rPr>
          <w:rFonts w:ascii="Times New Roman" w:eastAsia="等线" w:hAnsi="Times New Roman" w:hint="eastAsia"/>
          <w:sz w:val="22"/>
          <w:szCs w:val="22"/>
          <w:lang w:val="en-US"/>
        </w:rPr>
        <w:t xml:space="preserve">by UE </w:t>
      </w:r>
      <w:r w:rsidR="00A4653E" w:rsidRPr="00147CE6">
        <w:rPr>
          <w:rFonts w:ascii="Times New Roman" w:eastAsia="等线" w:hAnsi="Times New Roman"/>
          <w:sz w:val="22"/>
          <w:szCs w:val="22"/>
          <w:lang w:val="en-US"/>
        </w:rPr>
        <w:t>is less than energy detection threshold</w:t>
      </w:r>
      <w:r w:rsidR="003C45B9">
        <w:rPr>
          <w:rFonts w:ascii="Times New Roman" w:eastAsia="等线" w:hAnsi="Times New Roman" w:hint="eastAsia"/>
          <w:sz w:val="22"/>
          <w:szCs w:val="22"/>
          <w:lang w:val="en-US"/>
        </w:rPr>
        <w:t>, i.e. EDT in UL</w:t>
      </w:r>
      <w:r w:rsidR="00A4653E" w:rsidRPr="00147CE6">
        <w:rPr>
          <w:rFonts w:ascii="Times New Roman" w:eastAsia="等线" w:hAnsi="Times New Roman"/>
          <w:sz w:val="22"/>
          <w:szCs w:val="22"/>
          <w:lang w:val="en-US"/>
        </w:rPr>
        <w:t>. Otherwise, the channel is considered busy</w:t>
      </w:r>
      <w:r w:rsidR="00A4653E" w:rsidRPr="00147CE6">
        <w:rPr>
          <w:rFonts w:ascii="Times New Roman" w:eastAsia="等线" w:hAnsi="Times New Roman" w:hint="eastAsia"/>
          <w:sz w:val="22"/>
          <w:szCs w:val="22"/>
          <w:lang w:val="en-US"/>
        </w:rPr>
        <w:t>.</w:t>
      </w:r>
      <w:r w:rsidR="00A4653E">
        <w:rPr>
          <w:rFonts w:ascii="Times New Roman" w:eastAsia="等线" w:hAnsi="Times New Roman" w:hint="eastAsia"/>
          <w:sz w:val="22"/>
          <w:szCs w:val="22"/>
          <w:lang w:val="en-US"/>
        </w:rPr>
        <w:t xml:space="preserve"> </w:t>
      </w:r>
      <w:r w:rsidR="00A4653E">
        <w:rPr>
          <w:rFonts w:ascii="Times New Roman" w:eastAsia="等线" w:hAnsi="Times New Roman"/>
          <w:sz w:val="22"/>
          <w:szCs w:val="22"/>
          <w:lang w:val="en-US"/>
        </w:rPr>
        <w:t>T</w:t>
      </w:r>
      <w:r w:rsidR="00A4653E">
        <w:rPr>
          <w:rFonts w:ascii="Times New Roman" w:eastAsia="等线" w:hAnsi="Times New Roman" w:hint="eastAsia"/>
          <w:sz w:val="22"/>
          <w:szCs w:val="22"/>
          <w:lang w:val="en-US"/>
        </w:rPr>
        <w:t xml:space="preserve">herefore, if the </w:t>
      </w:r>
      <w:r w:rsidR="00EA151F">
        <w:rPr>
          <w:rFonts w:ascii="Times New Roman" w:eastAsia="等线" w:hAnsi="Times New Roman" w:hint="eastAsia"/>
          <w:sz w:val="22"/>
          <w:szCs w:val="22"/>
          <w:lang w:val="en-US"/>
        </w:rPr>
        <w:t>EDT in UL</w:t>
      </w:r>
      <w:r w:rsidR="00A4653E">
        <w:rPr>
          <w:rFonts w:ascii="Times New Roman" w:eastAsia="等线" w:hAnsi="Times New Roman" w:hint="eastAsia"/>
          <w:sz w:val="22"/>
          <w:szCs w:val="22"/>
          <w:lang w:val="en-US"/>
        </w:rPr>
        <w:t xml:space="preserve"> is set </w:t>
      </w:r>
      <w:r w:rsidR="00EA151F">
        <w:rPr>
          <w:rFonts w:ascii="Times New Roman" w:eastAsia="等线" w:hAnsi="Times New Roman" w:hint="eastAsia"/>
          <w:sz w:val="22"/>
          <w:szCs w:val="22"/>
          <w:lang w:val="en-US"/>
        </w:rPr>
        <w:t xml:space="preserve">by UE </w:t>
      </w:r>
      <w:r w:rsidR="00A4653E">
        <w:rPr>
          <w:rFonts w:ascii="Times New Roman" w:eastAsia="等线" w:hAnsi="Times New Roman" w:hint="eastAsia"/>
          <w:sz w:val="22"/>
          <w:szCs w:val="22"/>
          <w:lang w:val="en-US"/>
        </w:rPr>
        <w:t>a little bit higher than normal, channel is more likely to be considered as idle</w:t>
      </w:r>
      <w:r w:rsidR="004B779B">
        <w:rPr>
          <w:rFonts w:ascii="Times New Roman" w:eastAsia="等线" w:hAnsi="Times New Roman" w:hint="eastAsia"/>
          <w:sz w:val="22"/>
          <w:szCs w:val="22"/>
          <w:lang w:val="en-US"/>
        </w:rPr>
        <w:t>,</w:t>
      </w:r>
      <w:r w:rsidR="00A4653E">
        <w:rPr>
          <w:rFonts w:ascii="Times New Roman" w:eastAsia="等线" w:hAnsi="Times New Roman" w:hint="eastAsia"/>
          <w:sz w:val="22"/>
          <w:szCs w:val="22"/>
          <w:lang w:val="en-US"/>
        </w:rPr>
        <w:t xml:space="preserve"> </w:t>
      </w:r>
      <w:r w:rsidR="004B779B">
        <w:rPr>
          <w:rFonts w:ascii="Times New Roman" w:eastAsia="等线" w:hAnsi="Times New Roman" w:hint="eastAsia"/>
          <w:sz w:val="22"/>
          <w:szCs w:val="22"/>
          <w:lang w:val="en-US"/>
        </w:rPr>
        <w:t>b</w:t>
      </w:r>
      <w:r w:rsidR="00A4653E">
        <w:rPr>
          <w:rFonts w:ascii="Times New Roman" w:eastAsia="等线" w:hAnsi="Times New Roman" w:hint="eastAsia"/>
          <w:sz w:val="22"/>
          <w:szCs w:val="22"/>
          <w:lang w:val="en-US"/>
        </w:rPr>
        <w:t>ut it may lead to access failure due to incorrect LBT detection</w:t>
      </w:r>
      <w:r w:rsidR="00C75538">
        <w:rPr>
          <w:rFonts w:ascii="Times New Roman" w:eastAsia="等线" w:hAnsi="Times New Roman" w:hint="eastAsia"/>
          <w:sz w:val="22"/>
          <w:szCs w:val="22"/>
          <w:lang w:val="en-US"/>
        </w:rPr>
        <w:t xml:space="preserve"> result</w:t>
      </w:r>
      <w:r w:rsidR="00A4653E">
        <w:rPr>
          <w:rFonts w:ascii="Times New Roman" w:eastAsia="等线" w:hAnsi="Times New Roman" w:hint="eastAsia"/>
          <w:sz w:val="22"/>
          <w:szCs w:val="22"/>
          <w:lang w:val="en-US"/>
        </w:rPr>
        <w:t xml:space="preserve">. </w:t>
      </w:r>
      <w:r w:rsidR="00A4653E">
        <w:rPr>
          <w:rFonts w:ascii="Times New Roman" w:eastAsia="等线" w:hAnsi="Times New Roman"/>
          <w:sz w:val="22"/>
          <w:szCs w:val="22"/>
          <w:lang w:val="en-US"/>
        </w:rPr>
        <w:t>O</w:t>
      </w:r>
      <w:r w:rsidR="00A4653E">
        <w:rPr>
          <w:rFonts w:ascii="Times New Roman" w:eastAsia="等线" w:hAnsi="Times New Roman" w:hint="eastAsia"/>
          <w:sz w:val="22"/>
          <w:szCs w:val="22"/>
          <w:lang w:val="en-US"/>
        </w:rPr>
        <w:t xml:space="preserve">n the contrary, if the </w:t>
      </w:r>
      <w:r w:rsidR="00C75538">
        <w:rPr>
          <w:rFonts w:ascii="Times New Roman" w:eastAsia="等线" w:hAnsi="Times New Roman" w:hint="eastAsia"/>
          <w:sz w:val="22"/>
          <w:szCs w:val="22"/>
          <w:lang w:val="en-US"/>
        </w:rPr>
        <w:t>EDT in UL</w:t>
      </w:r>
      <w:r w:rsidR="00A4653E">
        <w:rPr>
          <w:rFonts w:ascii="Times New Roman" w:eastAsia="等线" w:hAnsi="Times New Roman" w:hint="eastAsia"/>
          <w:sz w:val="22"/>
          <w:szCs w:val="22"/>
          <w:lang w:val="en-US"/>
        </w:rPr>
        <w:t xml:space="preserve"> is set lower, most of time channel is more likely to be considered as busy which will lead to more LBT </w:t>
      </w:r>
      <w:r w:rsidR="002E4A03">
        <w:rPr>
          <w:rFonts w:ascii="Times New Roman" w:eastAsia="等线" w:hAnsi="Times New Roman" w:hint="eastAsia"/>
          <w:sz w:val="22"/>
          <w:szCs w:val="22"/>
          <w:lang w:val="en-US"/>
        </w:rPr>
        <w:t xml:space="preserve">detection </w:t>
      </w:r>
      <w:r w:rsidR="00A4653E">
        <w:rPr>
          <w:rFonts w:ascii="Times New Roman" w:eastAsia="等线" w:hAnsi="Times New Roman" w:hint="eastAsia"/>
          <w:sz w:val="22"/>
          <w:szCs w:val="22"/>
          <w:lang w:val="en-US"/>
        </w:rPr>
        <w:t>failure.</w:t>
      </w:r>
      <w:r w:rsidR="00A26305">
        <w:rPr>
          <w:rFonts w:ascii="Times New Roman" w:eastAsia="等线" w:hAnsi="Times New Roman" w:hint="eastAsia"/>
          <w:sz w:val="22"/>
          <w:szCs w:val="22"/>
          <w:lang w:val="en-US"/>
        </w:rPr>
        <w:t xml:space="preserve"> </w:t>
      </w:r>
      <w:r w:rsidR="00A26305">
        <w:rPr>
          <w:rFonts w:ascii="Times New Roman" w:eastAsia="等线" w:hAnsi="Times New Roman"/>
          <w:sz w:val="22"/>
          <w:szCs w:val="22"/>
          <w:lang w:val="en-US"/>
        </w:rPr>
        <w:t>Network</w:t>
      </w:r>
      <w:r w:rsidR="00A26305">
        <w:rPr>
          <w:rFonts w:ascii="Times New Roman" w:eastAsia="等线" w:hAnsi="Times New Roman" w:hint="eastAsia"/>
          <w:sz w:val="22"/>
          <w:szCs w:val="22"/>
          <w:lang w:val="en-US"/>
        </w:rPr>
        <w:t xml:space="preserve"> can </w:t>
      </w:r>
      <w:r w:rsidR="00D27CCC" w:rsidRPr="00D27CCC">
        <w:rPr>
          <w:rFonts w:ascii="Times New Roman" w:eastAsia="等线" w:hAnsi="Times New Roman"/>
          <w:sz w:val="22"/>
          <w:szCs w:val="22"/>
          <w:lang w:val="en-US"/>
        </w:rPr>
        <w:t>count</w:t>
      </w:r>
      <w:r w:rsidR="00D27CCC" w:rsidRPr="00D27CCC">
        <w:rPr>
          <w:rFonts w:ascii="Times New Roman" w:eastAsia="等线" w:hAnsi="Times New Roman" w:hint="eastAsia"/>
          <w:sz w:val="22"/>
          <w:szCs w:val="22"/>
          <w:lang w:val="en-US"/>
        </w:rPr>
        <w:t xml:space="preserve"> </w:t>
      </w:r>
      <w:r w:rsidR="00A26305" w:rsidRPr="00BE1F4F">
        <w:rPr>
          <w:rFonts w:ascii="Times New Roman" w:eastAsia="等线" w:hAnsi="Times New Roman" w:hint="eastAsia"/>
          <w:sz w:val="22"/>
          <w:szCs w:val="22"/>
          <w:lang w:val="en-US"/>
        </w:rPr>
        <w:t>access successful rate</w:t>
      </w:r>
      <w:r w:rsidR="002E4A03">
        <w:rPr>
          <w:rFonts w:ascii="Times New Roman" w:eastAsia="等线" w:hAnsi="Times New Roman" w:hint="eastAsia"/>
          <w:sz w:val="22"/>
          <w:szCs w:val="22"/>
          <w:lang w:val="en-US"/>
        </w:rPr>
        <w:t xml:space="preserve"> and </w:t>
      </w:r>
      <w:r w:rsidR="00A26305">
        <w:rPr>
          <w:rFonts w:ascii="Times New Roman" w:eastAsia="等线" w:hAnsi="Times New Roman" w:hint="eastAsia"/>
          <w:sz w:val="22"/>
          <w:szCs w:val="22"/>
          <w:lang w:val="en-US"/>
        </w:rPr>
        <w:t>LBT</w:t>
      </w:r>
      <w:r w:rsidR="00A26305" w:rsidRPr="00FE7AEE">
        <w:rPr>
          <w:rFonts w:ascii="Times New Roman" w:eastAsia="等线" w:hAnsi="Times New Roman" w:hint="eastAsia"/>
          <w:sz w:val="22"/>
          <w:szCs w:val="22"/>
          <w:lang w:val="en-US"/>
        </w:rPr>
        <w:t xml:space="preserve"> </w:t>
      </w:r>
      <w:r w:rsidR="00A26305" w:rsidRPr="00BE1F4F">
        <w:rPr>
          <w:rFonts w:ascii="Times New Roman" w:eastAsia="等线" w:hAnsi="Times New Roman" w:hint="eastAsia"/>
          <w:sz w:val="22"/>
          <w:szCs w:val="22"/>
          <w:lang w:val="en-US"/>
        </w:rPr>
        <w:t>detection result</w:t>
      </w:r>
      <w:r w:rsidR="00D27CCC">
        <w:rPr>
          <w:rFonts w:ascii="Times New Roman" w:eastAsia="等线" w:hAnsi="Times New Roman" w:hint="eastAsia"/>
          <w:sz w:val="22"/>
          <w:szCs w:val="22"/>
          <w:lang w:val="en-US"/>
        </w:rPr>
        <w:t xml:space="preserve"> for a period of time and set a suitable </w:t>
      </w:r>
      <w:proofErr w:type="spellStart"/>
      <w:r w:rsidR="00D27CCC" w:rsidRPr="00BA0E64">
        <w:rPr>
          <w:rFonts w:ascii="Times New Roman" w:eastAsia="等线" w:hAnsi="Times New Roman"/>
          <w:sz w:val="22"/>
          <w:szCs w:val="22"/>
          <w:lang w:val="en-US"/>
        </w:rPr>
        <w:t>energyDetectionConfig</w:t>
      </w:r>
      <w:proofErr w:type="spellEnd"/>
      <w:r w:rsidR="00D27CCC">
        <w:rPr>
          <w:rFonts w:ascii="Times New Roman" w:eastAsia="等线" w:hAnsi="Times New Roman" w:hint="eastAsia"/>
          <w:sz w:val="22"/>
          <w:szCs w:val="22"/>
          <w:lang w:val="en-US"/>
        </w:rPr>
        <w:t xml:space="preserve"> to achieve balance between </w:t>
      </w:r>
      <w:r w:rsidR="00D27CCC" w:rsidRPr="00BE1F4F">
        <w:rPr>
          <w:rFonts w:ascii="Times New Roman" w:eastAsia="等线" w:hAnsi="Times New Roman" w:hint="eastAsia"/>
          <w:sz w:val="22"/>
          <w:szCs w:val="22"/>
          <w:lang w:val="en-US"/>
        </w:rPr>
        <w:t>access successful rate</w:t>
      </w:r>
      <w:r w:rsidR="00D27CCC">
        <w:rPr>
          <w:rFonts w:ascii="Times New Roman" w:eastAsia="等线" w:hAnsi="Times New Roman" w:hint="eastAsia"/>
          <w:sz w:val="22"/>
          <w:szCs w:val="22"/>
          <w:lang w:val="en-US"/>
        </w:rPr>
        <w:t xml:space="preserve"> and LBT</w:t>
      </w:r>
      <w:r w:rsidR="00D27CCC" w:rsidRPr="00FE7AEE">
        <w:rPr>
          <w:rFonts w:ascii="Times New Roman" w:eastAsia="等线" w:hAnsi="Times New Roman" w:hint="eastAsia"/>
          <w:sz w:val="22"/>
          <w:szCs w:val="22"/>
          <w:lang w:val="en-US"/>
        </w:rPr>
        <w:t xml:space="preserve"> </w:t>
      </w:r>
      <w:r w:rsidR="00D27CCC" w:rsidRPr="00BE1F4F">
        <w:rPr>
          <w:rFonts w:ascii="Times New Roman" w:eastAsia="等线" w:hAnsi="Times New Roman" w:hint="eastAsia"/>
          <w:sz w:val="22"/>
          <w:szCs w:val="22"/>
          <w:lang w:val="en-US"/>
        </w:rPr>
        <w:t>detection result</w:t>
      </w:r>
      <w:r w:rsidR="00923DCC">
        <w:rPr>
          <w:rFonts w:ascii="Times New Roman" w:eastAsia="等线" w:hAnsi="Times New Roman" w:hint="eastAsia"/>
          <w:sz w:val="22"/>
          <w:szCs w:val="22"/>
          <w:lang w:val="en-US"/>
        </w:rPr>
        <w:t xml:space="preserve">, i.e. EDT in UL is not needed to optimize </w:t>
      </w:r>
      <w:proofErr w:type="spellStart"/>
      <w:r w:rsidR="00923DCC" w:rsidRPr="00BA0E64">
        <w:rPr>
          <w:rFonts w:ascii="Times New Roman" w:eastAsia="等线" w:hAnsi="Times New Roman"/>
          <w:sz w:val="22"/>
          <w:szCs w:val="22"/>
          <w:lang w:val="en-US"/>
        </w:rPr>
        <w:t>energyDetectionConfig</w:t>
      </w:r>
      <w:proofErr w:type="spellEnd"/>
      <w:r w:rsidR="00923DCC">
        <w:rPr>
          <w:rFonts w:ascii="Times New Roman" w:eastAsia="等线" w:hAnsi="Times New Roman" w:hint="eastAsia"/>
          <w:sz w:val="22"/>
          <w:szCs w:val="22"/>
          <w:lang w:val="en-US"/>
        </w:rPr>
        <w:t>.</w:t>
      </w:r>
    </w:p>
    <w:p w:rsidR="00676A27" w:rsidRDefault="00A44B14"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S</w:t>
      </w:r>
      <w:r w:rsidR="008439CA">
        <w:rPr>
          <w:rFonts w:ascii="Times New Roman" w:eastAsia="等线" w:hAnsi="Times New Roman" w:hint="eastAsia"/>
          <w:sz w:val="22"/>
          <w:szCs w:val="22"/>
          <w:lang w:val="en-US"/>
        </w:rPr>
        <w:t xml:space="preserve">ome companies believe EDT in UL can be used to detect the strength of </w:t>
      </w:r>
      <w:r w:rsidRPr="00A44B14">
        <w:rPr>
          <w:rFonts w:ascii="Times New Roman" w:eastAsia="等线" w:hAnsi="Times New Roman"/>
          <w:sz w:val="22"/>
          <w:szCs w:val="22"/>
          <w:lang w:val="en-US"/>
        </w:rPr>
        <w:t>signal</w:t>
      </w:r>
      <w:r>
        <w:rPr>
          <w:rFonts w:ascii="Times New Roman" w:eastAsia="等线" w:hAnsi="Times New Roman" w:hint="eastAsia"/>
          <w:sz w:val="22"/>
          <w:szCs w:val="22"/>
          <w:lang w:val="en-US"/>
        </w:rPr>
        <w:t xml:space="preserve">, but we think RSSI measurement result has been </w:t>
      </w:r>
      <w:r w:rsidR="00295C50">
        <w:rPr>
          <w:rFonts w:ascii="Times New Roman" w:eastAsia="等线" w:hAnsi="Times New Roman" w:hint="eastAsia"/>
          <w:sz w:val="22"/>
          <w:szCs w:val="22"/>
          <w:lang w:val="en-US"/>
        </w:rPr>
        <w:t xml:space="preserve">introduced for </w:t>
      </w:r>
      <w:r w:rsidR="00295C50" w:rsidRPr="00295C50">
        <w:rPr>
          <w:rFonts w:ascii="Times New Roman" w:eastAsia="等线" w:hAnsi="Times New Roman"/>
          <w:sz w:val="22"/>
          <w:szCs w:val="22"/>
          <w:lang w:val="en-US"/>
        </w:rPr>
        <w:t>Signal Strength</w:t>
      </w:r>
      <w:r w:rsidR="00901C82">
        <w:rPr>
          <w:rFonts w:ascii="Times New Roman" w:eastAsia="等线" w:hAnsi="Times New Roman" w:hint="eastAsia"/>
          <w:sz w:val="22"/>
          <w:szCs w:val="22"/>
          <w:lang w:val="en-US"/>
        </w:rPr>
        <w:t xml:space="preserve"> in RLF Report</w:t>
      </w:r>
      <w:r w:rsidR="00295C50">
        <w:rPr>
          <w:rFonts w:ascii="Times New Roman" w:eastAsia="等线" w:hAnsi="Times New Roman" w:hint="eastAsia"/>
          <w:sz w:val="22"/>
          <w:szCs w:val="22"/>
          <w:lang w:val="en-US"/>
        </w:rPr>
        <w:t>, so, EDT in UL is not needed.</w:t>
      </w:r>
      <w:bookmarkStart w:id="1" w:name="_GoBack"/>
      <w:bookmarkEnd w:id="1"/>
    </w:p>
    <w:p w:rsidR="00A4653E" w:rsidRDefault="00E0459B" w:rsidP="001008C6">
      <w:pPr>
        <w:jc w:val="left"/>
        <w:rPr>
          <w:rFonts w:ascii="Times New Roman" w:eastAsia="等线" w:hAnsi="Times New Roman"/>
          <w:sz w:val="22"/>
          <w:szCs w:val="22"/>
          <w:lang w:val="en-US"/>
        </w:rPr>
      </w:pPr>
      <w:r w:rsidRPr="00530EC6">
        <w:rPr>
          <w:rFonts w:ascii="Times New Roman" w:eastAsia="等线" w:hAnsi="Times New Roman"/>
          <w:b/>
          <w:sz w:val="22"/>
          <w:szCs w:val="22"/>
        </w:rPr>
        <w:lastRenderedPageBreak/>
        <w:t>O</w:t>
      </w:r>
      <w:r>
        <w:rPr>
          <w:rFonts w:ascii="Times New Roman" w:eastAsia="等线" w:hAnsi="Times New Roman" w:hint="eastAsia"/>
          <w:b/>
          <w:sz w:val="22"/>
          <w:szCs w:val="22"/>
        </w:rPr>
        <w:t xml:space="preserve">bservation </w:t>
      </w:r>
      <w:r w:rsidR="00D85C53">
        <w:rPr>
          <w:rFonts w:ascii="Times New Roman" w:eastAsia="等线" w:hAnsi="Times New Roman" w:hint="eastAsia"/>
          <w:b/>
          <w:sz w:val="22"/>
          <w:szCs w:val="22"/>
        </w:rPr>
        <w:t>4</w:t>
      </w:r>
      <w:r w:rsidRPr="00530EC6">
        <w:rPr>
          <w:rFonts w:ascii="Times New Roman" w:eastAsia="等线" w:hAnsi="Times New Roman" w:hint="eastAsia"/>
          <w:b/>
          <w:sz w:val="22"/>
          <w:szCs w:val="22"/>
        </w:rPr>
        <w:t xml:space="preserve">: </w:t>
      </w:r>
      <w:r w:rsidR="004B7582">
        <w:rPr>
          <w:rFonts w:ascii="Times New Roman" w:eastAsia="等线" w:hAnsi="Times New Roman" w:hint="eastAsia"/>
          <w:b/>
          <w:sz w:val="22"/>
          <w:szCs w:val="22"/>
        </w:rPr>
        <w:t>A</w:t>
      </w:r>
      <w:proofErr w:type="spellStart"/>
      <w:r w:rsidR="004B7582" w:rsidRPr="00530EC6">
        <w:rPr>
          <w:rFonts w:ascii="Times New Roman" w:eastAsia="等线" w:hAnsi="Times New Roman"/>
          <w:b/>
          <w:sz w:val="22"/>
          <w:szCs w:val="22"/>
          <w:lang w:val="en-US"/>
        </w:rPr>
        <w:t>ccess</w:t>
      </w:r>
      <w:proofErr w:type="spellEnd"/>
      <w:r w:rsidRPr="00530EC6">
        <w:rPr>
          <w:rFonts w:ascii="Times New Roman" w:eastAsia="等线" w:hAnsi="Times New Roman" w:hint="eastAsia"/>
          <w:b/>
          <w:sz w:val="22"/>
          <w:szCs w:val="22"/>
          <w:lang w:val="en-US"/>
        </w:rPr>
        <w:t xml:space="preserve"> successful rate and channel </w:t>
      </w:r>
      <w:r w:rsidR="00BA73A0">
        <w:rPr>
          <w:rFonts w:ascii="Times New Roman" w:eastAsia="等线" w:hAnsi="Times New Roman"/>
          <w:b/>
          <w:sz w:val="22"/>
          <w:szCs w:val="22"/>
          <w:lang w:val="en-US"/>
        </w:rPr>
        <w:t>occupation</w:t>
      </w:r>
      <w:r w:rsidR="00BA73A0">
        <w:rPr>
          <w:rFonts w:ascii="Times New Roman" w:eastAsia="等线" w:hAnsi="Times New Roman" w:hint="eastAsia"/>
          <w:b/>
          <w:sz w:val="22"/>
          <w:szCs w:val="22"/>
          <w:lang w:val="en-US"/>
        </w:rPr>
        <w:t xml:space="preserve"> </w:t>
      </w:r>
      <w:r w:rsidRPr="00530EC6">
        <w:rPr>
          <w:rFonts w:ascii="Times New Roman" w:eastAsia="等线" w:hAnsi="Times New Roman" w:hint="eastAsia"/>
          <w:b/>
          <w:sz w:val="22"/>
          <w:szCs w:val="22"/>
          <w:lang w:val="en-US"/>
        </w:rPr>
        <w:t>detection result</w:t>
      </w:r>
      <w:r>
        <w:rPr>
          <w:rFonts w:ascii="Times New Roman" w:eastAsia="等线" w:hAnsi="Times New Roman" w:hint="eastAsia"/>
          <w:b/>
          <w:sz w:val="22"/>
          <w:szCs w:val="22"/>
          <w:lang w:val="en-US"/>
        </w:rPr>
        <w:t xml:space="preserve"> shall be used to optimize</w:t>
      </w:r>
      <w:r w:rsidRPr="00FE7AEE">
        <w:rPr>
          <w:rFonts w:ascii="Times New Roman" w:eastAsia="等线" w:hAnsi="Times New Roman" w:hint="eastAsia"/>
          <w:b/>
          <w:sz w:val="22"/>
          <w:szCs w:val="22"/>
          <w:lang w:val="en-US"/>
        </w:rPr>
        <w:t xml:space="preserve"> </w:t>
      </w:r>
      <w:proofErr w:type="spellStart"/>
      <w:r w:rsidRPr="00FE7AEE">
        <w:rPr>
          <w:rFonts w:ascii="Times New Roman" w:eastAsia="等线" w:hAnsi="Times New Roman"/>
          <w:b/>
          <w:sz w:val="22"/>
          <w:szCs w:val="22"/>
          <w:lang w:val="en-US"/>
        </w:rPr>
        <w:t>energyDetectionConfig</w:t>
      </w:r>
      <w:proofErr w:type="spellEnd"/>
      <w:r w:rsidRPr="00FE7AEE">
        <w:rPr>
          <w:rFonts w:ascii="Times New Roman" w:eastAsia="等线" w:hAnsi="Times New Roman" w:hint="eastAsia"/>
          <w:b/>
          <w:sz w:val="22"/>
          <w:szCs w:val="22"/>
          <w:lang w:val="en-US"/>
        </w:rPr>
        <w:t xml:space="preserve"> rather than </w:t>
      </w:r>
      <w:r w:rsidR="00846393" w:rsidRPr="00FE7AEE">
        <w:rPr>
          <w:rFonts w:ascii="Times New Roman" w:eastAsia="等线" w:hAnsi="Times New Roman"/>
          <w:b/>
          <w:sz w:val="22"/>
          <w:szCs w:val="22"/>
          <w:lang w:val="en-US"/>
        </w:rPr>
        <w:t>EDT in UL</w:t>
      </w:r>
      <w:r w:rsidR="00846393" w:rsidRPr="00FE7AEE">
        <w:rPr>
          <w:rFonts w:ascii="Times New Roman" w:eastAsia="等线" w:hAnsi="Times New Roman" w:hint="eastAsia"/>
          <w:b/>
          <w:sz w:val="22"/>
          <w:szCs w:val="22"/>
          <w:lang w:val="en-US"/>
        </w:rPr>
        <w:t>.</w:t>
      </w:r>
    </w:p>
    <w:p w:rsidR="00EE5FD6" w:rsidRPr="00846393" w:rsidRDefault="001008C6" w:rsidP="001008C6">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w:t>
      </w:r>
      <w:r w:rsidR="00F90BE0">
        <w:rPr>
          <w:rFonts w:ascii="Times New Roman" w:eastAsia="等线" w:hAnsi="Times New Roman" w:hint="eastAsia"/>
          <w:b/>
          <w:sz w:val="22"/>
          <w:szCs w:val="22"/>
        </w:rPr>
        <w:t xml:space="preserve">RLF </w:t>
      </w:r>
      <w:r>
        <w:rPr>
          <w:rFonts w:ascii="Times New Roman" w:eastAsia="等线" w:hAnsi="Times New Roman" w:hint="eastAsia"/>
          <w:b/>
          <w:sz w:val="22"/>
          <w:szCs w:val="22"/>
        </w:rPr>
        <w:t>Report.</w:t>
      </w:r>
    </w:p>
    <w:p w:rsidR="008942A8" w:rsidRPr="00DB221F" w:rsidRDefault="008942A8" w:rsidP="008942A8">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of RA report:</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information</w:t>
      </w:r>
      <w:proofErr w:type="gramEnd"/>
      <w:r w:rsidRPr="00DB221F">
        <w:rPr>
          <w:rFonts w:ascii="Calibri" w:eastAsia="MS Mincho" w:hAnsi="Calibri" w:cs="Calibri"/>
          <w:b/>
          <w:bCs/>
          <w:color w:val="0000FF"/>
          <w:sz w:val="18"/>
          <w:szCs w:val="22"/>
        </w:rPr>
        <w:t xml:space="preserve"> of LBT failures occurring during the RA procedure. FFS on the granularity of this information. </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EDT in UL from UE (and which value, e.g., exact value, average, max)</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Measured RSSI</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UL LBT duration time</w:t>
      </w:r>
    </w:p>
    <w:p w:rsidR="00817B4B" w:rsidRDefault="00817B4B" w:rsidP="00817B4B">
      <w:pPr>
        <w:jc w:val="left"/>
        <w:rPr>
          <w:rFonts w:ascii="Times New Roman" w:eastAsia="等线" w:hAnsi="Times New Roman"/>
          <w:sz w:val="22"/>
          <w:szCs w:val="22"/>
          <w:lang w:val="en-US"/>
        </w:rPr>
      </w:pPr>
      <w:r>
        <w:rPr>
          <w:rFonts w:ascii="Times New Roman" w:eastAsia="等线" w:hAnsi="Times New Roman"/>
          <w:sz w:val="22"/>
          <w:szCs w:val="22"/>
        </w:rPr>
        <w:t>F</w:t>
      </w:r>
      <w:r>
        <w:rPr>
          <w:rFonts w:ascii="Times New Roman" w:eastAsia="等线" w:hAnsi="Times New Roman" w:hint="eastAsia"/>
          <w:sz w:val="22"/>
          <w:szCs w:val="22"/>
        </w:rPr>
        <w:t xml:space="preserve">or </w:t>
      </w:r>
      <w:r w:rsidRPr="003B72A2">
        <w:rPr>
          <w:rFonts w:ascii="Times New Roman" w:eastAsia="等线" w:hAnsi="Times New Roman"/>
          <w:sz w:val="22"/>
          <w:szCs w:val="22"/>
          <w:lang w:val="en-US"/>
        </w:rPr>
        <w:t>measured RSSI</w:t>
      </w:r>
      <w:r w:rsidRPr="003B72A2">
        <w:rPr>
          <w:rFonts w:ascii="Times New Roman" w:eastAsia="等线" w:hAnsi="Times New Roman" w:hint="eastAsia"/>
          <w:sz w:val="22"/>
          <w:szCs w:val="22"/>
          <w:lang w:val="en-US"/>
        </w:rPr>
        <w:t xml:space="preserve"> in RA report</w:t>
      </w:r>
      <w:r>
        <w:rPr>
          <w:rFonts w:ascii="Times New Roman" w:eastAsia="等线" w:hAnsi="Times New Roman" w:hint="eastAsia"/>
          <w:sz w:val="22"/>
          <w:szCs w:val="22"/>
          <w:lang w:val="en-US"/>
        </w:rPr>
        <w:t xml:space="preserve">, we think it is better to include </w:t>
      </w:r>
      <w:r w:rsidRPr="003B72A2">
        <w:rPr>
          <w:rFonts w:ascii="Times New Roman" w:eastAsia="等线" w:hAnsi="Times New Roman"/>
          <w:sz w:val="22"/>
          <w:szCs w:val="22"/>
          <w:lang w:val="en-US"/>
        </w:rPr>
        <w:t>measured RSSI</w:t>
      </w:r>
      <w:r>
        <w:rPr>
          <w:rFonts w:ascii="Times New Roman" w:eastAsia="等线" w:hAnsi="Times New Roman" w:hint="eastAsia"/>
          <w:sz w:val="22"/>
          <w:szCs w:val="22"/>
          <w:lang w:val="en-US"/>
        </w:rPr>
        <w:t xml:space="preserve"> in RLF Report.</w:t>
      </w:r>
    </w:p>
    <w:p w:rsidR="00817B4B" w:rsidRDefault="00817B4B" w:rsidP="00817B4B">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LBT </w:t>
      </w:r>
      <w:r w:rsidRPr="00917C1D">
        <w:rPr>
          <w:rFonts w:ascii="Times New Roman" w:eastAsia="等线" w:hAnsi="Times New Roman"/>
          <w:sz w:val="22"/>
          <w:szCs w:val="22"/>
          <w:lang w:val="en-US"/>
        </w:rPr>
        <w:t xml:space="preserve">duration </w:t>
      </w:r>
      <w:r>
        <w:rPr>
          <w:rFonts w:ascii="Times New Roman" w:eastAsia="等线" w:hAnsi="Times New Roman" w:hint="eastAsia"/>
          <w:sz w:val="22"/>
          <w:szCs w:val="22"/>
          <w:lang w:val="en-US"/>
        </w:rPr>
        <w:t xml:space="preserve">time and </w:t>
      </w:r>
      <w:r w:rsidRPr="00817B4B">
        <w:rPr>
          <w:rFonts w:ascii="Times New Roman" w:eastAsia="等线" w:hAnsi="Times New Roman"/>
          <w:sz w:val="22"/>
          <w:szCs w:val="22"/>
          <w:lang w:val="en-US"/>
        </w:rPr>
        <w:t>EDT in UL from UE</w:t>
      </w:r>
      <w:r>
        <w:rPr>
          <w:rFonts w:ascii="Times New Roman" w:eastAsia="等线" w:hAnsi="Times New Roman" w:hint="eastAsia"/>
          <w:sz w:val="22"/>
          <w:szCs w:val="22"/>
          <w:lang w:val="en-US"/>
        </w:rPr>
        <w:t>, as discuss before, we do not think it is needed.</w:t>
      </w:r>
    </w:p>
    <w:p w:rsidR="00480CCA" w:rsidRDefault="00817B4B" w:rsidP="00817B4B">
      <w:pPr>
        <w:jc w:val="left"/>
        <w:rPr>
          <w:rFonts w:ascii="Times New Roman" w:eastAsia="等线" w:hAnsi="Times New Roman"/>
          <w:b/>
          <w:sz w:val="22"/>
          <w:szCs w:val="22"/>
          <w:lang w:val="en-US"/>
        </w:rPr>
      </w:pPr>
      <w:r>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5</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sidR="00D52DB5">
        <w:rPr>
          <w:rFonts w:ascii="Times New Roman" w:eastAsia="等线" w:hAnsi="Times New Roman" w:hint="eastAsia"/>
          <w:b/>
          <w:sz w:val="22"/>
          <w:szCs w:val="22"/>
        </w:rPr>
        <w:t xml:space="preserve"> not</w:t>
      </w:r>
      <w:r w:rsidRPr="009E3242">
        <w:rPr>
          <w:rFonts w:ascii="Times New Roman" w:eastAsia="等线" w:hAnsi="Times New Roman" w:hint="eastAsia"/>
          <w:b/>
          <w:sz w:val="22"/>
          <w:szCs w:val="22"/>
        </w:rPr>
        <w:t xml:space="preserve"> include </w:t>
      </w:r>
      <w:r w:rsidRPr="009E3242">
        <w:rPr>
          <w:rFonts w:ascii="Times New Roman" w:eastAsia="等线" w:hAnsi="Times New Roman"/>
          <w:b/>
          <w:sz w:val="22"/>
          <w:szCs w:val="22"/>
          <w:lang w:val="en-US"/>
        </w:rPr>
        <w:t>measured RSSI</w:t>
      </w:r>
      <w:r w:rsidRPr="009E3242">
        <w:rPr>
          <w:rFonts w:ascii="Times New Roman" w:eastAsia="等线" w:hAnsi="Times New Roman" w:hint="eastAsia"/>
          <w:b/>
          <w:sz w:val="22"/>
          <w:szCs w:val="22"/>
          <w:lang w:val="en-US"/>
        </w:rPr>
        <w:t xml:space="preserve"> </w:t>
      </w:r>
      <w:r w:rsidR="00D52DB5">
        <w:rPr>
          <w:rFonts w:ascii="Times New Roman" w:eastAsia="等线" w:hAnsi="Times New Roman" w:hint="eastAsia"/>
          <w:b/>
          <w:sz w:val="22"/>
          <w:szCs w:val="22"/>
          <w:lang w:val="en-US"/>
        </w:rPr>
        <w:t xml:space="preserve">in RA Report because it has been included </w:t>
      </w:r>
      <w:r w:rsidR="00D52DB5" w:rsidRPr="009E3242">
        <w:rPr>
          <w:rFonts w:ascii="Times New Roman" w:eastAsia="等线" w:hAnsi="Times New Roman" w:hint="eastAsia"/>
          <w:b/>
          <w:sz w:val="22"/>
          <w:szCs w:val="22"/>
          <w:lang w:val="en-US"/>
        </w:rPr>
        <w:t>in RLF Report</w:t>
      </w:r>
      <w:r w:rsidR="00D52DB5">
        <w:rPr>
          <w:rFonts w:ascii="Times New Roman" w:eastAsia="等线" w:hAnsi="Times New Roman" w:hint="eastAsia"/>
          <w:b/>
          <w:sz w:val="22"/>
          <w:szCs w:val="22"/>
          <w:lang w:val="en-US"/>
        </w:rPr>
        <w:t>.</w:t>
      </w:r>
    </w:p>
    <w:p w:rsidR="00817B4B" w:rsidRPr="009E3242" w:rsidRDefault="00480CCA" w:rsidP="00817B4B">
      <w:pPr>
        <w:jc w:val="left"/>
        <w:rPr>
          <w:rFonts w:ascii="Times New Roman" w:eastAsia="等线" w:hAnsi="Times New Roman"/>
          <w:b/>
          <w:sz w:val="22"/>
          <w:szCs w:val="22"/>
          <w:lang w:val="en-US"/>
        </w:rPr>
      </w:pPr>
      <w:r>
        <w:rPr>
          <w:rFonts w:ascii="Times New Roman" w:eastAsia="等线" w:hAnsi="Times New Roman" w:hint="eastAsia"/>
          <w:b/>
          <w:sz w:val="22"/>
          <w:szCs w:val="22"/>
        </w:rPr>
        <w:t>Proposal</w:t>
      </w:r>
      <w:r w:rsidR="0026485E">
        <w:rPr>
          <w:rFonts w:ascii="Times New Roman" w:eastAsia="等线" w:hAnsi="Times New Roman" w:hint="eastAsia"/>
          <w:b/>
          <w:sz w:val="22"/>
          <w:szCs w:val="22"/>
        </w:rPr>
        <w:t xml:space="preserve"> </w:t>
      </w:r>
      <w:r w:rsidR="00E46F49">
        <w:rPr>
          <w:rFonts w:ascii="Times New Roman" w:eastAsia="等线" w:hAnsi="Times New Roman" w:hint="eastAsia"/>
          <w:b/>
          <w:sz w:val="22"/>
          <w:szCs w:val="22"/>
        </w:rPr>
        <w:t>6</w:t>
      </w:r>
      <w:r w:rsidRPr="009E3242">
        <w:rPr>
          <w:rFonts w:ascii="Times New Roman" w:eastAsia="等线" w:hAnsi="Times New Roman" w:hint="eastAsia"/>
          <w:b/>
          <w:sz w:val="22"/>
          <w:szCs w:val="22"/>
        </w:rPr>
        <w:t xml:space="preserve">: </w:t>
      </w:r>
      <w:r w:rsidR="00817B4B">
        <w:rPr>
          <w:rFonts w:ascii="Times New Roman" w:eastAsia="等线" w:hAnsi="Times New Roman" w:hint="eastAsia"/>
          <w:b/>
          <w:sz w:val="22"/>
          <w:szCs w:val="22"/>
        </w:rPr>
        <w:t>I</w:t>
      </w:r>
      <w:r w:rsidR="00817B4B" w:rsidRPr="009E3242">
        <w:rPr>
          <w:rFonts w:ascii="Times New Roman" w:eastAsia="等线" w:hAnsi="Times New Roman" w:hint="eastAsia"/>
          <w:b/>
          <w:sz w:val="22"/>
          <w:szCs w:val="22"/>
        </w:rPr>
        <w:t xml:space="preserve">t is proposed to </w:t>
      </w:r>
      <w:r w:rsidR="00817B4B">
        <w:rPr>
          <w:rFonts w:ascii="Times New Roman" w:eastAsia="等线" w:hAnsi="Times New Roman" w:hint="eastAsia"/>
          <w:b/>
          <w:sz w:val="22"/>
          <w:szCs w:val="22"/>
        </w:rPr>
        <w:t xml:space="preserve">not </w:t>
      </w:r>
      <w:r w:rsidR="00817B4B" w:rsidRPr="009E3242">
        <w:rPr>
          <w:rFonts w:ascii="Times New Roman" w:eastAsia="等线" w:hAnsi="Times New Roman" w:hint="eastAsia"/>
          <w:b/>
          <w:sz w:val="22"/>
          <w:szCs w:val="22"/>
        </w:rPr>
        <w:t xml:space="preserve">include </w:t>
      </w:r>
      <w:r w:rsidR="00817B4B" w:rsidRPr="009E3242">
        <w:rPr>
          <w:rFonts w:ascii="Times New Roman" w:eastAsia="等线" w:hAnsi="Times New Roman" w:hint="eastAsia"/>
          <w:b/>
          <w:sz w:val="22"/>
          <w:szCs w:val="22"/>
          <w:lang w:val="en-US"/>
        </w:rPr>
        <w:t xml:space="preserve">LBT during time </w:t>
      </w:r>
      <w:r>
        <w:rPr>
          <w:rFonts w:ascii="Times New Roman" w:eastAsia="等线" w:hAnsi="Times New Roman" w:hint="eastAsia"/>
          <w:b/>
          <w:sz w:val="22"/>
          <w:szCs w:val="22"/>
          <w:lang w:val="en-US"/>
        </w:rPr>
        <w:t xml:space="preserve">and </w:t>
      </w:r>
      <w:r w:rsidRPr="00480CCA">
        <w:rPr>
          <w:rFonts w:ascii="Times New Roman" w:eastAsia="等线" w:hAnsi="Times New Roman"/>
          <w:b/>
          <w:sz w:val="22"/>
          <w:szCs w:val="22"/>
          <w:lang w:val="en-US"/>
        </w:rPr>
        <w:t>EDT in UL from UE</w:t>
      </w:r>
      <w:r w:rsidRPr="00480CCA">
        <w:rPr>
          <w:rFonts w:ascii="Times New Roman" w:eastAsia="等线" w:hAnsi="Times New Roman" w:hint="eastAsia"/>
          <w:b/>
          <w:sz w:val="22"/>
          <w:szCs w:val="22"/>
          <w:lang w:val="en-US"/>
        </w:rPr>
        <w:t xml:space="preserve"> </w:t>
      </w:r>
      <w:r w:rsidR="00C2752E">
        <w:rPr>
          <w:rFonts w:ascii="Times New Roman" w:eastAsia="等线" w:hAnsi="Times New Roman" w:hint="eastAsia"/>
          <w:b/>
          <w:sz w:val="22"/>
          <w:szCs w:val="22"/>
          <w:lang w:val="en-US"/>
        </w:rPr>
        <w:t xml:space="preserve">in RA Report </w:t>
      </w:r>
      <w:r w:rsidR="00817B4B" w:rsidRPr="009E3242">
        <w:rPr>
          <w:rFonts w:ascii="Times New Roman" w:eastAsia="等线" w:hAnsi="Times New Roman" w:hint="eastAsia"/>
          <w:b/>
          <w:sz w:val="22"/>
          <w:szCs w:val="22"/>
          <w:lang w:val="en-US"/>
        </w:rPr>
        <w:t xml:space="preserve">for the same reason as </w:t>
      </w:r>
      <w:r w:rsidR="00E46F49" w:rsidRPr="009E3242">
        <w:rPr>
          <w:rFonts w:ascii="Times New Roman" w:eastAsia="等线" w:hAnsi="Times New Roman" w:hint="eastAsia"/>
          <w:b/>
          <w:sz w:val="22"/>
          <w:szCs w:val="22"/>
          <w:lang w:val="en-US"/>
        </w:rPr>
        <w:t>P</w:t>
      </w:r>
      <w:r w:rsidR="00E46F49">
        <w:rPr>
          <w:rFonts w:ascii="Times New Roman" w:eastAsia="等线" w:hAnsi="Times New Roman" w:hint="eastAsia"/>
          <w:b/>
          <w:sz w:val="22"/>
          <w:szCs w:val="22"/>
          <w:lang w:val="en-US"/>
        </w:rPr>
        <w:t xml:space="preserve">3 </w:t>
      </w:r>
      <w:r w:rsidR="005235B4">
        <w:rPr>
          <w:rFonts w:ascii="Times New Roman" w:eastAsia="等线" w:hAnsi="Times New Roman" w:hint="eastAsia"/>
          <w:b/>
          <w:sz w:val="22"/>
          <w:szCs w:val="22"/>
          <w:lang w:val="en-US"/>
        </w:rPr>
        <w:t xml:space="preserve">and </w:t>
      </w:r>
      <w:r w:rsidR="00E46F49">
        <w:rPr>
          <w:rFonts w:ascii="Times New Roman" w:eastAsia="等线" w:hAnsi="Times New Roman" w:hint="eastAsia"/>
          <w:b/>
          <w:sz w:val="22"/>
          <w:szCs w:val="22"/>
          <w:lang w:val="en-US"/>
        </w:rPr>
        <w:t>P4</w:t>
      </w:r>
      <w:r w:rsidR="00817B4B" w:rsidRPr="009E3242">
        <w:rPr>
          <w:rFonts w:ascii="Times New Roman" w:eastAsia="等线" w:hAnsi="Times New Roman" w:hint="eastAsia"/>
          <w:b/>
          <w:sz w:val="22"/>
          <w:szCs w:val="22"/>
          <w:lang w:val="en-US"/>
        </w:rPr>
        <w:t>.</w:t>
      </w:r>
    </w:p>
    <w:p w:rsidR="00817B4B" w:rsidRPr="003B72A2" w:rsidRDefault="00817B4B" w:rsidP="00817B4B">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the </w:t>
      </w:r>
      <w:r w:rsidRPr="007E7733">
        <w:rPr>
          <w:rFonts w:ascii="Times New Roman" w:eastAsia="等线" w:hAnsi="Times New Roman"/>
          <w:sz w:val="22"/>
          <w:szCs w:val="22"/>
          <w:lang w:val="en-US"/>
        </w:rPr>
        <w:t>granularity</w:t>
      </w:r>
      <w:r>
        <w:rPr>
          <w:rFonts w:ascii="Times New Roman" w:eastAsia="等线" w:hAnsi="Times New Roman" w:hint="eastAsia"/>
          <w:sz w:val="22"/>
          <w:szCs w:val="22"/>
          <w:lang w:val="en-US"/>
        </w:rPr>
        <w:t xml:space="preserve"> of LBT failure,</w:t>
      </w:r>
      <w:r w:rsidR="00F90BE0">
        <w:rPr>
          <w:rFonts w:ascii="Times New Roman" w:eastAsia="等线" w:hAnsi="Times New Roman" w:hint="eastAsia"/>
          <w:sz w:val="22"/>
          <w:szCs w:val="22"/>
          <w:lang w:val="en-US"/>
        </w:rPr>
        <w:t xml:space="preserve"> either</w:t>
      </w:r>
      <w:r>
        <w:rPr>
          <w:rFonts w:ascii="Times New Roman" w:eastAsia="等线" w:hAnsi="Times New Roman" w:hint="eastAsia"/>
          <w:sz w:val="22"/>
          <w:szCs w:val="22"/>
          <w:lang w:val="en-US"/>
        </w:rPr>
        <w:t xml:space="preserve"> per RA </w:t>
      </w:r>
      <w:r>
        <w:rPr>
          <w:rFonts w:ascii="Times New Roman" w:eastAsia="等线" w:hAnsi="Times New Roman"/>
          <w:sz w:val="22"/>
          <w:szCs w:val="22"/>
          <w:lang w:val="en-US"/>
        </w:rPr>
        <w:t>attempt</w:t>
      </w:r>
      <w:r>
        <w:rPr>
          <w:rFonts w:ascii="Times New Roman" w:eastAsia="等线" w:hAnsi="Times New Roman" w:hint="eastAsia"/>
          <w:sz w:val="22"/>
          <w:szCs w:val="22"/>
          <w:lang w:val="en-US"/>
        </w:rPr>
        <w:t xml:space="preserve"> or per RA procedure shall be selected?</w:t>
      </w:r>
    </w:p>
    <w:p w:rsidR="00817B4B" w:rsidRDefault="00817B4B" w:rsidP="00817B4B">
      <w:pPr>
        <w:jc w:val="left"/>
        <w:rPr>
          <w:rFonts w:ascii="Times New Roman" w:hAnsi="Times New Roman"/>
          <w:sz w:val="22"/>
          <w:lang w:val="en-US"/>
        </w:rPr>
      </w:pPr>
      <w:r w:rsidRPr="0053659D">
        <w:rPr>
          <w:rFonts w:ascii="Times New Roman" w:hAnsi="Times New Roman"/>
          <w:sz w:val="22"/>
          <w:lang w:val="en-US"/>
        </w:rPr>
        <w:t>According to TS38.321, for each Random Access Preamble transmission, LBT failure indication may be received by UE MAC.</w:t>
      </w:r>
      <w:r>
        <w:rPr>
          <w:rFonts w:ascii="Times New Roman" w:hAnsi="Times New Roman" w:hint="eastAsia"/>
          <w:sz w:val="22"/>
          <w:lang w:val="en-US"/>
        </w:rPr>
        <w:t xml:space="preserve"> </w:t>
      </w:r>
      <w:r>
        <w:rPr>
          <w:rFonts w:ascii="Times New Roman" w:hAnsi="Times New Roman"/>
          <w:sz w:val="22"/>
          <w:lang w:val="en-US"/>
        </w:rPr>
        <w:t>L</w:t>
      </w:r>
      <w:r>
        <w:rPr>
          <w:rFonts w:ascii="Times New Roman" w:hAnsi="Times New Roman" w:hint="eastAsia"/>
          <w:sz w:val="22"/>
          <w:lang w:val="en-US"/>
        </w:rPr>
        <w:t>et</w:t>
      </w:r>
      <w:r>
        <w:rPr>
          <w:rFonts w:ascii="Times New Roman" w:hAnsi="Times New Roman"/>
          <w:sz w:val="22"/>
          <w:lang w:val="en-US"/>
        </w:rPr>
        <w:t>’</w:t>
      </w:r>
      <w:r>
        <w:rPr>
          <w:rFonts w:ascii="Times New Roman" w:hAnsi="Times New Roman" w:hint="eastAsia"/>
          <w:sz w:val="22"/>
          <w:lang w:val="en-US"/>
        </w:rPr>
        <w:t>s consider an example of RACH procedure during handover, b</w:t>
      </w:r>
      <w:r>
        <w:rPr>
          <w:rFonts w:ascii="Times New Roman" w:eastAsia="等线" w:hAnsi="Times New Roman"/>
          <w:sz w:val="22"/>
          <w:szCs w:val="22"/>
          <w:lang w:val="en-US"/>
        </w:rPr>
        <w:t>efore</w:t>
      </w:r>
      <w:r>
        <w:rPr>
          <w:rFonts w:ascii="Times New Roman" w:eastAsia="等线" w:hAnsi="Times New Roman" w:hint="eastAsia"/>
          <w:sz w:val="22"/>
          <w:szCs w:val="22"/>
          <w:lang w:val="en-US"/>
        </w:rPr>
        <w:t xml:space="preserve"> T304 expires, UE perform </w:t>
      </w:r>
      <w:r w:rsidR="004023CC">
        <w:rPr>
          <w:rFonts w:ascii="Times New Roman" w:eastAsia="等线" w:hAnsi="Times New Roman" w:hint="eastAsia"/>
          <w:sz w:val="22"/>
          <w:szCs w:val="22"/>
          <w:lang w:val="en-US"/>
        </w:rPr>
        <w:t>4</w:t>
      </w:r>
      <w:r w:rsidR="000F21D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times RA </w:t>
      </w:r>
      <w:r>
        <w:rPr>
          <w:rFonts w:ascii="Times New Roman" w:eastAsia="等线" w:hAnsi="Times New Roman"/>
          <w:sz w:val="22"/>
          <w:szCs w:val="22"/>
          <w:lang w:val="en-US"/>
        </w:rPr>
        <w:t>attempt</w:t>
      </w:r>
      <w:r>
        <w:rPr>
          <w:rFonts w:ascii="Times New Roman" w:eastAsia="等线" w:hAnsi="Times New Roman" w:hint="eastAsia"/>
          <w:sz w:val="22"/>
          <w:szCs w:val="22"/>
          <w:lang w:val="en-US"/>
        </w:rPr>
        <w:t xml:space="preserve">: 1 LBT fail -&gt;2 LBT </w:t>
      </w:r>
      <w:r>
        <w:rPr>
          <w:rFonts w:ascii="Times New Roman" w:eastAsia="等线" w:hAnsi="Times New Roman"/>
          <w:sz w:val="22"/>
          <w:szCs w:val="22"/>
          <w:lang w:val="en-US"/>
        </w:rPr>
        <w:t>succeed</w:t>
      </w:r>
      <w:r>
        <w:rPr>
          <w:rFonts w:ascii="Times New Roman" w:eastAsia="等线" w:hAnsi="Times New Roman" w:hint="eastAsia"/>
          <w:sz w:val="22"/>
          <w:szCs w:val="22"/>
          <w:lang w:val="en-US"/>
        </w:rPr>
        <w:t xml:space="preserve"> -&gt;3 LBT fail -&gt;4 LBT </w:t>
      </w:r>
      <w:r>
        <w:rPr>
          <w:rFonts w:ascii="Times New Roman" w:eastAsia="等线" w:hAnsi="Times New Roman"/>
          <w:sz w:val="22"/>
          <w:szCs w:val="22"/>
          <w:lang w:val="en-US"/>
        </w:rPr>
        <w:t>succeed</w:t>
      </w:r>
      <w:r>
        <w:rPr>
          <w:rFonts w:ascii="Times New Roman" w:eastAsia="等线" w:hAnsi="Times New Roman" w:hint="eastAsia"/>
          <w:sz w:val="22"/>
          <w:szCs w:val="22"/>
          <w:lang w:val="en-US"/>
        </w:rPr>
        <w:t>.</w:t>
      </w:r>
    </w:p>
    <w:p w:rsidR="00817B4B" w:rsidRDefault="00817B4B" w:rsidP="00817B4B">
      <w:pPr>
        <w:jc w:val="left"/>
        <w:rPr>
          <w:rFonts w:ascii="Times New Roman" w:eastAsia="等线" w:hAnsi="Times New Roman"/>
          <w:sz w:val="22"/>
          <w:szCs w:val="22"/>
          <w:lang w:val="en-US"/>
        </w:rPr>
      </w:pPr>
      <w:r>
        <w:rPr>
          <w:rFonts w:ascii="Times New Roman" w:hAnsi="Times New Roman"/>
          <w:sz w:val="22"/>
          <w:lang w:val="en-US"/>
        </w:rPr>
        <w:t>F</w:t>
      </w:r>
      <w:r>
        <w:rPr>
          <w:rFonts w:ascii="Times New Roman" w:hAnsi="Times New Roman" w:hint="eastAsia"/>
          <w:sz w:val="22"/>
          <w:lang w:val="en-US"/>
        </w:rPr>
        <w:t xml:space="preserve">or the </w:t>
      </w:r>
      <w:r>
        <w:rPr>
          <w:rFonts w:ascii="Times New Roman" w:eastAsia="等线" w:hAnsi="Times New Roman" w:hint="eastAsia"/>
          <w:sz w:val="22"/>
          <w:szCs w:val="22"/>
          <w:lang w:val="en-US"/>
        </w:rPr>
        <w:t xml:space="preserve">second and fourth RA </w:t>
      </w:r>
      <w:r>
        <w:rPr>
          <w:rFonts w:ascii="Times New Roman" w:eastAsia="等线" w:hAnsi="Times New Roman"/>
          <w:sz w:val="22"/>
          <w:szCs w:val="22"/>
          <w:lang w:val="en-US"/>
        </w:rPr>
        <w:t>attempt</w:t>
      </w:r>
      <w:r>
        <w:rPr>
          <w:rFonts w:ascii="Times New Roman" w:eastAsia="等线" w:hAnsi="Times New Roman" w:hint="eastAsia"/>
          <w:sz w:val="22"/>
          <w:szCs w:val="22"/>
          <w:lang w:val="en-US"/>
        </w:rPr>
        <w:t xml:space="preserve">, although LBT succeed, RACH may fail due to other reason.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introducing </w:t>
      </w:r>
      <w:r w:rsidRPr="00CC4C8E">
        <w:rPr>
          <w:rFonts w:ascii="Times New Roman" w:eastAsia="等线" w:hAnsi="Times New Roman"/>
          <w:sz w:val="22"/>
          <w:szCs w:val="22"/>
          <w:lang w:val="en-US"/>
        </w:rPr>
        <w:t>LBT failure</w:t>
      </w:r>
      <w:r>
        <w:rPr>
          <w:rFonts w:ascii="Times New Roman" w:eastAsia="等线" w:hAnsi="Times New Roman" w:hint="eastAsia"/>
          <w:sz w:val="22"/>
          <w:szCs w:val="22"/>
          <w:lang w:val="en-US"/>
        </w:rPr>
        <w:t xml:space="preserve"> per RA procedure, it is hard to say </w:t>
      </w:r>
      <w:r w:rsidR="00F90BE0">
        <w:rPr>
          <w:rFonts w:ascii="Times New Roman" w:eastAsia="等线" w:hAnsi="Times New Roman" w:hint="eastAsia"/>
          <w:sz w:val="22"/>
          <w:szCs w:val="22"/>
          <w:lang w:val="en-US"/>
        </w:rPr>
        <w:t xml:space="preserve">that </w:t>
      </w:r>
      <w:r>
        <w:rPr>
          <w:rFonts w:ascii="Times New Roman" w:eastAsia="等线" w:hAnsi="Times New Roman" w:hint="eastAsia"/>
          <w:sz w:val="22"/>
          <w:szCs w:val="22"/>
          <w:lang w:val="en-US"/>
        </w:rPr>
        <w:t xml:space="preserve">RA procedure failure is caused by LBT failure because </w:t>
      </w:r>
      <w:r w:rsidR="00534667">
        <w:rPr>
          <w:rFonts w:ascii="Times New Roman" w:eastAsia="等线" w:hAnsi="Times New Roman" w:hint="eastAsia"/>
          <w:sz w:val="22"/>
          <w:szCs w:val="22"/>
          <w:lang w:val="en-US"/>
        </w:rPr>
        <w:t xml:space="preserve">LBT </w:t>
      </w:r>
      <w:r w:rsidR="009932E1">
        <w:rPr>
          <w:rFonts w:ascii="Times New Roman" w:eastAsia="等线" w:hAnsi="Times New Roman" w:hint="eastAsia"/>
          <w:sz w:val="22"/>
          <w:szCs w:val="22"/>
          <w:lang w:val="en-US"/>
        </w:rPr>
        <w:t xml:space="preserve">is </w:t>
      </w:r>
      <w:r w:rsidR="00534667">
        <w:rPr>
          <w:rFonts w:ascii="Times New Roman" w:eastAsia="等线" w:hAnsi="Times New Roman" w:hint="eastAsia"/>
          <w:sz w:val="22"/>
          <w:szCs w:val="22"/>
          <w:lang w:val="en-US"/>
        </w:rPr>
        <w:t>success</w:t>
      </w:r>
      <w:r w:rsidR="009932E1">
        <w:rPr>
          <w:rFonts w:ascii="Times New Roman" w:eastAsia="等线" w:hAnsi="Times New Roman" w:hint="eastAsia"/>
          <w:sz w:val="22"/>
          <w:szCs w:val="22"/>
          <w:lang w:val="en-US"/>
        </w:rPr>
        <w:t>ful</w:t>
      </w:r>
      <w:r w:rsidR="00534667">
        <w:rPr>
          <w:rFonts w:ascii="Times New Roman" w:eastAsia="等线" w:hAnsi="Times New Roman" w:hint="eastAsia"/>
          <w:sz w:val="22"/>
          <w:szCs w:val="22"/>
          <w:lang w:val="en-US"/>
        </w:rPr>
        <w:t xml:space="preserve"> finally</w:t>
      </w:r>
      <w:r w:rsidR="009932E1">
        <w:rPr>
          <w:rFonts w:ascii="Times New Roman" w:eastAsia="等线" w:hAnsi="Times New Roman" w:hint="eastAsia"/>
          <w:sz w:val="22"/>
          <w:szCs w:val="22"/>
          <w:lang w:val="en-US"/>
        </w:rPr>
        <w:t>.</w:t>
      </w:r>
      <w:r w:rsidR="009932E1" w:rsidRPr="009932E1">
        <w:rPr>
          <w:rFonts w:ascii="Times New Roman" w:eastAsia="等线" w:hAnsi="Times New Roman" w:hint="eastAsia"/>
          <w:sz w:val="22"/>
          <w:szCs w:val="22"/>
          <w:lang w:val="en-US"/>
        </w:rPr>
        <w:t xml:space="preserve"> </w:t>
      </w:r>
      <w:r w:rsidR="00F90BE0">
        <w:rPr>
          <w:rFonts w:ascii="Times New Roman" w:eastAsia="等线" w:hAnsi="Times New Roman"/>
          <w:sz w:val="22"/>
          <w:szCs w:val="22"/>
          <w:lang w:val="en-US"/>
        </w:rPr>
        <w:t xml:space="preserve">It also hard to say that RA procedure failure has no </w:t>
      </w:r>
      <w:r w:rsidR="00E46F49">
        <w:rPr>
          <w:rFonts w:ascii="Times New Roman" w:eastAsia="等线" w:hAnsi="Times New Roman" w:hint="eastAsia"/>
          <w:sz w:val="22"/>
          <w:szCs w:val="22"/>
          <w:lang w:val="en-US"/>
        </w:rPr>
        <w:t>impact on</w:t>
      </w:r>
      <w:r w:rsidR="00F90BE0">
        <w:rPr>
          <w:rFonts w:ascii="Times New Roman" w:eastAsia="等线" w:hAnsi="Times New Roman"/>
          <w:sz w:val="22"/>
          <w:szCs w:val="22"/>
          <w:lang w:val="en-US"/>
        </w:rPr>
        <w:t xml:space="preserve"> LBT failure because LBT may </w:t>
      </w:r>
      <w:r w:rsidR="00C456E8">
        <w:rPr>
          <w:rFonts w:ascii="Times New Roman" w:eastAsia="等线" w:hAnsi="Times New Roman" w:hint="eastAsia"/>
          <w:sz w:val="22"/>
          <w:szCs w:val="22"/>
          <w:lang w:val="en-US"/>
        </w:rPr>
        <w:t>fail in</w:t>
      </w:r>
      <w:r w:rsidR="00F90BE0">
        <w:rPr>
          <w:rFonts w:ascii="Times New Roman" w:eastAsia="等线" w:hAnsi="Times New Roman"/>
          <w:sz w:val="22"/>
          <w:szCs w:val="22"/>
          <w:lang w:val="en-US"/>
        </w:rPr>
        <w:t xml:space="preserve"> most of </w:t>
      </w:r>
      <w:r w:rsidR="00A6551F">
        <w:rPr>
          <w:rFonts w:ascii="Times New Roman" w:eastAsia="等线" w:hAnsi="Times New Roman" w:hint="eastAsia"/>
          <w:sz w:val="22"/>
          <w:szCs w:val="22"/>
          <w:lang w:val="en-US"/>
        </w:rPr>
        <w:t xml:space="preserve">RA </w:t>
      </w:r>
      <w:r w:rsidR="00A6551F">
        <w:rPr>
          <w:rFonts w:ascii="Times New Roman" w:eastAsia="等线" w:hAnsi="Times New Roman"/>
          <w:sz w:val="22"/>
          <w:szCs w:val="22"/>
          <w:lang w:val="en-US"/>
        </w:rPr>
        <w:t>attempts</w:t>
      </w:r>
      <w:r w:rsidR="00F90BE0">
        <w:rPr>
          <w:rFonts w:ascii="Times New Roman" w:eastAsia="等线" w:hAnsi="Times New Roman"/>
          <w:sz w:val="22"/>
          <w:szCs w:val="22"/>
          <w:lang w:val="en-US"/>
        </w:rPr>
        <w:t xml:space="preserve"> and cause there is no enough time for the left RA procedure. </w:t>
      </w:r>
      <w:r w:rsidR="00C96655">
        <w:rPr>
          <w:rFonts w:ascii="Times New Roman" w:eastAsia="等线" w:hAnsi="Times New Roman" w:hint="eastAsia"/>
          <w:sz w:val="22"/>
          <w:szCs w:val="22"/>
          <w:lang w:val="en-US"/>
        </w:rPr>
        <w:t>O</w:t>
      </w:r>
      <w:r>
        <w:rPr>
          <w:rFonts w:ascii="Times New Roman" w:eastAsia="等线" w:hAnsi="Times New Roman" w:hint="eastAsia"/>
          <w:sz w:val="22"/>
          <w:szCs w:val="22"/>
          <w:lang w:val="en-US"/>
        </w:rPr>
        <w:t>nly all of the LBT failure during a RA procedure, we can decide a LBT failure for a RA procedure.</w:t>
      </w:r>
    </w:p>
    <w:p w:rsidR="00817B4B" w:rsidRPr="00557E1B" w:rsidRDefault="00817B4B" w:rsidP="00817B4B">
      <w:pPr>
        <w:jc w:val="left"/>
        <w:rPr>
          <w:rFonts w:ascii="Times New Roman" w:eastAsia="等线" w:hAnsi="Times New Roman"/>
          <w:b/>
          <w:sz w:val="22"/>
          <w:szCs w:val="22"/>
        </w:rPr>
      </w:pPr>
      <w:r w:rsidRPr="00557E1B">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D85C53">
        <w:rPr>
          <w:rFonts w:ascii="Times New Roman" w:eastAsia="等线" w:hAnsi="Times New Roman" w:hint="eastAsia"/>
          <w:b/>
          <w:sz w:val="22"/>
          <w:szCs w:val="22"/>
        </w:rPr>
        <w:t>5</w:t>
      </w:r>
      <w:r w:rsidRPr="00557E1B">
        <w:rPr>
          <w:rFonts w:ascii="Times New Roman" w:eastAsia="等线" w:hAnsi="Times New Roman" w:hint="eastAsia"/>
          <w:b/>
          <w:sz w:val="22"/>
          <w:szCs w:val="22"/>
        </w:rPr>
        <w:t xml:space="preserve">: </w:t>
      </w:r>
      <w:r>
        <w:rPr>
          <w:rFonts w:ascii="Times New Roman" w:eastAsia="等线" w:hAnsi="Times New Roman" w:hint="eastAsia"/>
          <w:b/>
          <w:sz w:val="22"/>
          <w:szCs w:val="22"/>
        </w:rPr>
        <w:t>D</w:t>
      </w:r>
      <w:r w:rsidRPr="00557E1B">
        <w:rPr>
          <w:rFonts w:ascii="Times New Roman" w:eastAsia="等线" w:hAnsi="Times New Roman" w:hint="eastAsia"/>
          <w:b/>
          <w:sz w:val="22"/>
          <w:szCs w:val="22"/>
        </w:rPr>
        <w:t xml:space="preserve">uring a RA procedure, there </w:t>
      </w:r>
      <w:r>
        <w:rPr>
          <w:rFonts w:ascii="Times New Roman" w:eastAsia="等线" w:hAnsi="Times New Roman" w:hint="eastAsia"/>
          <w:b/>
          <w:sz w:val="22"/>
          <w:szCs w:val="22"/>
        </w:rPr>
        <w:t>would</w:t>
      </w:r>
      <w:r w:rsidRPr="00557E1B">
        <w:rPr>
          <w:rFonts w:ascii="Times New Roman" w:eastAsia="等线" w:hAnsi="Times New Roman" w:hint="eastAsia"/>
          <w:b/>
          <w:sz w:val="22"/>
          <w:szCs w:val="22"/>
        </w:rPr>
        <w:t xml:space="preserve"> be many </w:t>
      </w:r>
      <w:r>
        <w:rPr>
          <w:rFonts w:ascii="Times New Roman" w:eastAsia="等线" w:hAnsi="Times New Roman" w:hint="eastAsia"/>
          <w:b/>
          <w:sz w:val="22"/>
          <w:szCs w:val="22"/>
        </w:rPr>
        <w:t xml:space="preserve">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w:t>
      </w:r>
      <w:r w:rsidRPr="00557E1B">
        <w:rPr>
          <w:rFonts w:ascii="Times New Roman" w:eastAsia="等线" w:hAnsi="Times New Roman"/>
          <w:b/>
          <w:sz w:val="22"/>
          <w:szCs w:val="22"/>
        </w:rPr>
        <w:t>O</w:t>
      </w:r>
      <w:r w:rsidRPr="00557E1B">
        <w:rPr>
          <w:rFonts w:ascii="Times New Roman" w:eastAsia="等线" w:hAnsi="Times New Roman" w:hint="eastAsia"/>
          <w:b/>
          <w:sz w:val="22"/>
          <w:szCs w:val="22"/>
        </w:rPr>
        <w:t>nly all of 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failed due to LBT failure, we can decide it is a LBT failure for a RA procedure.</w:t>
      </w:r>
    </w:p>
    <w:p w:rsidR="00817B4B" w:rsidRDefault="00C96655" w:rsidP="00817B4B">
      <w:pPr>
        <w:jc w:val="left"/>
        <w:rPr>
          <w:rFonts w:ascii="Times New Roman" w:hAnsi="Times New Roman"/>
          <w:sz w:val="22"/>
          <w:lang w:val="en-US"/>
        </w:rPr>
      </w:pPr>
      <w:r>
        <w:rPr>
          <w:rFonts w:ascii="Times New Roman" w:hAnsi="Times New Roman" w:hint="eastAsia"/>
          <w:sz w:val="22"/>
          <w:lang w:val="en-US"/>
        </w:rPr>
        <w:t>I</w:t>
      </w:r>
      <w:r w:rsidR="00817B4B">
        <w:rPr>
          <w:rFonts w:ascii="Times New Roman" w:hAnsi="Times New Roman" w:hint="eastAsia"/>
          <w:sz w:val="22"/>
          <w:lang w:val="en-US"/>
        </w:rPr>
        <w:t xml:space="preserve">t is hard to decide </w:t>
      </w:r>
      <w:r w:rsidR="00F90BE0">
        <w:rPr>
          <w:rFonts w:ascii="Times New Roman" w:hAnsi="Times New Roman"/>
          <w:sz w:val="22"/>
          <w:lang w:val="en-US"/>
        </w:rPr>
        <w:t xml:space="preserve">whether LBT failure or other reason leads to RA procedure fail </w:t>
      </w:r>
      <w:r w:rsidR="00817B4B">
        <w:rPr>
          <w:rFonts w:ascii="Times New Roman" w:hAnsi="Times New Roman" w:hint="eastAsia"/>
          <w:sz w:val="22"/>
          <w:lang w:val="en-US"/>
        </w:rPr>
        <w:t>when there is partial LBT fail and</w:t>
      </w:r>
      <w:r w:rsidR="00817B4B" w:rsidRPr="00750D6F">
        <w:rPr>
          <w:rFonts w:ascii="Times New Roman" w:hAnsi="Times New Roman" w:hint="eastAsia"/>
          <w:sz w:val="22"/>
          <w:lang w:val="en-US"/>
        </w:rPr>
        <w:t xml:space="preserve"> </w:t>
      </w:r>
      <w:r w:rsidR="00817B4B">
        <w:rPr>
          <w:rFonts w:ascii="Times New Roman" w:hAnsi="Times New Roman" w:hint="eastAsia"/>
          <w:sz w:val="22"/>
          <w:lang w:val="en-US"/>
        </w:rPr>
        <w:t xml:space="preserve">partial LBT success in a failure RA procedure. </w:t>
      </w:r>
      <w:r w:rsidR="00817B4B">
        <w:rPr>
          <w:rFonts w:ascii="Times New Roman" w:hAnsi="Times New Roman"/>
          <w:sz w:val="22"/>
          <w:lang w:val="en-US"/>
        </w:rPr>
        <w:t>T</w:t>
      </w:r>
      <w:r w:rsidR="00817B4B">
        <w:rPr>
          <w:rFonts w:ascii="Times New Roman" w:hAnsi="Times New Roman" w:hint="eastAsia"/>
          <w:sz w:val="22"/>
          <w:lang w:val="en-US"/>
        </w:rPr>
        <w:t xml:space="preserve">he better method is </w:t>
      </w:r>
      <w:r w:rsidR="00F90BE0">
        <w:rPr>
          <w:rFonts w:ascii="Times New Roman" w:hAnsi="Times New Roman" w:hint="eastAsia"/>
          <w:sz w:val="22"/>
          <w:lang w:val="en-US"/>
        </w:rPr>
        <w:t xml:space="preserve">to </w:t>
      </w:r>
      <w:r w:rsidR="00817B4B">
        <w:rPr>
          <w:rFonts w:ascii="Times New Roman" w:hAnsi="Times New Roman" w:hint="eastAsia"/>
          <w:sz w:val="22"/>
          <w:lang w:val="en-US"/>
        </w:rPr>
        <w:t xml:space="preserve">record each LBT </w:t>
      </w:r>
      <w:r w:rsidR="00817B4B">
        <w:rPr>
          <w:rFonts w:ascii="Times New Roman" w:hAnsi="Times New Roman"/>
          <w:sz w:val="22"/>
          <w:lang w:val="en-US"/>
        </w:rPr>
        <w:t>result</w:t>
      </w:r>
      <w:r w:rsidR="00817B4B">
        <w:rPr>
          <w:rFonts w:ascii="Times New Roman" w:hAnsi="Times New Roman" w:hint="eastAsia"/>
          <w:sz w:val="22"/>
          <w:lang w:val="en-US"/>
        </w:rPr>
        <w:t xml:space="preserve"> for RA attempt.</w:t>
      </w:r>
    </w:p>
    <w:p w:rsidR="008942A8" w:rsidRPr="008942A8" w:rsidRDefault="00817B4B" w:rsidP="00817B4B">
      <w:pPr>
        <w:jc w:val="left"/>
        <w:rPr>
          <w:rFonts w:ascii="Times New Roman" w:hAnsi="Times New Roman"/>
          <w:sz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7</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here</w:t>
      </w:r>
      <w:r>
        <w:rPr>
          <w:rFonts w:ascii="Times New Roman" w:eastAsia="等线" w:hAnsi="Times New Roman" w:hint="eastAsia"/>
          <w:b/>
          <w:sz w:val="22"/>
          <w:szCs w:val="22"/>
        </w:rPr>
        <w:t xml:space="preserve"> are many 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w:t>
      </w:r>
      <w:r>
        <w:rPr>
          <w:rFonts w:ascii="Times New Roman" w:eastAsia="等线" w:hAnsi="Times New Roman" w:hint="eastAsia"/>
          <w:b/>
          <w:sz w:val="22"/>
          <w:szCs w:val="22"/>
        </w:rPr>
        <w:t xml:space="preserve"> during a RA procedure which may be </w:t>
      </w:r>
      <w:r w:rsidRPr="00750D6F">
        <w:rPr>
          <w:rFonts w:ascii="Times New Roman" w:eastAsia="等线" w:hAnsi="Times New Roman"/>
          <w:b/>
          <w:sz w:val="22"/>
          <w:szCs w:val="22"/>
        </w:rPr>
        <w:t>partial LBT fail and partial LBT success</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is better to indicate </w:t>
      </w:r>
      <w:r w:rsidRPr="00750D6F">
        <w:rPr>
          <w:rFonts w:ascii="Times New Roman" w:eastAsia="等线" w:hAnsi="Times New Roman"/>
          <w:b/>
          <w:sz w:val="22"/>
          <w:szCs w:val="22"/>
        </w:rPr>
        <w:t>LBT failure per RA attempt</w:t>
      </w:r>
      <w:r>
        <w:rPr>
          <w:rFonts w:ascii="Times New Roman" w:eastAsia="等线" w:hAnsi="Times New Roman" w:hint="eastAsia"/>
          <w:b/>
          <w:sz w:val="22"/>
          <w:szCs w:val="22"/>
        </w:rPr>
        <w:t xml:space="preserve"> in RA Report.</w:t>
      </w:r>
    </w:p>
    <w:p w:rsidR="00C428E7" w:rsidRPr="00DB221F" w:rsidRDefault="00C428E7" w:rsidP="00C428E7">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whether</w:t>
      </w:r>
      <w:proofErr w:type="gramEnd"/>
      <w:r w:rsidRPr="00DB221F">
        <w:rPr>
          <w:rFonts w:ascii="Calibri" w:eastAsia="MS Mincho" w:hAnsi="Calibri" w:cs="Calibri"/>
          <w:b/>
          <w:bCs/>
          <w:color w:val="0000FF"/>
          <w:sz w:val="18"/>
          <w:szCs w:val="22"/>
        </w:rPr>
        <w:t xml:space="preserve"> and how, in case of handover, the target gNB can send to the source gNB indication of DL LBT failure. For example:</w:t>
      </w:r>
    </w:p>
    <w:p w:rsidR="00C428E7" w:rsidRPr="00DB221F" w:rsidRDefault="00C428E7" w:rsidP="00C428E7">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in the Xn message, sent post HO execution, which contains the RLF report</w:t>
      </w:r>
    </w:p>
    <w:p w:rsidR="008942A8" w:rsidRPr="000A1236" w:rsidRDefault="00C428E7" w:rsidP="00744C31">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 xml:space="preserve">in an Xn message, sent post HO execution, which does not contain the RLF report </w:t>
      </w:r>
    </w:p>
    <w:p w:rsidR="00174867" w:rsidRDefault="0048199D" w:rsidP="00744C31">
      <w:pPr>
        <w:jc w:val="left"/>
        <w:rPr>
          <w:rFonts w:ascii="Times New Roman" w:eastAsia="等线" w:hAnsi="Times New Roman"/>
          <w:sz w:val="22"/>
          <w:szCs w:val="22"/>
          <w:lang w:val="en-US"/>
        </w:rPr>
      </w:pPr>
      <w:r>
        <w:rPr>
          <w:rFonts w:ascii="Times New Roman" w:eastAsia="等线" w:hAnsi="Times New Roman" w:hint="eastAsia"/>
          <w:sz w:val="22"/>
          <w:szCs w:val="22"/>
          <w:lang w:val="en-US"/>
        </w:rPr>
        <w:t>D</w:t>
      </w:r>
      <w:r w:rsidR="00141BD9">
        <w:rPr>
          <w:rFonts w:ascii="Times New Roman" w:eastAsia="等线" w:hAnsi="Times New Roman" w:hint="eastAsia"/>
          <w:sz w:val="22"/>
          <w:szCs w:val="22"/>
          <w:lang w:val="en-US"/>
        </w:rPr>
        <w:t>uring R</w:t>
      </w:r>
      <w:r w:rsidR="000C1911">
        <w:rPr>
          <w:rFonts w:ascii="Times New Roman" w:eastAsia="等线" w:hAnsi="Times New Roman" w:hint="eastAsia"/>
          <w:sz w:val="22"/>
          <w:szCs w:val="22"/>
          <w:lang w:val="en-US"/>
        </w:rPr>
        <w:t>ACH</w:t>
      </w:r>
      <w:r w:rsidR="00141BD9">
        <w:rPr>
          <w:rFonts w:ascii="Times New Roman" w:eastAsia="等线" w:hAnsi="Times New Roman" w:hint="eastAsia"/>
          <w:sz w:val="22"/>
          <w:szCs w:val="22"/>
          <w:lang w:val="en-US"/>
        </w:rPr>
        <w:t xml:space="preserve"> procedure, network shall perform </w:t>
      </w:r>
      <w:r>
        <w:rPr>
          <w:rFonts w:ascii="Times New Roman" w:eastAsia="等线" w:hAnsi="Times New Roman" w:hint="eastAsia"/>
          <w:sz w:val="22"/>
          <w:szCs w:val="22"/>
          <w:lang w:val="en-US"/>
        </w:rPr>
        <w:t xml:space="preserve">DL LBT before sending MSG2 when receiving MSG1.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hile for </w:t>
      </w:r>
      <w:r w:rsidRPr="0048199D">
        <w:rPr>
          <w:rFonts w:ascii="Times New Roman" w:eastAsia="等线" w:hAnsi="Times New Roman"/>
          <w:sz w:val="22"/>
          <w:szCs w:val="22"/>
          <w:lang w:val="en-US"/>
        </w:rPr>
        <w:t>contention-based</w:t>
      </w:r>
      <w:r>
        <w:rPr>
          <w:rFonts w:ascii="Times New Roman" w:eastAsia="等线" w:hAnsi="Times New Roman" w:hint="eastAsia"/>
          <w:sz w:val="22"/>
          <w:szCs w:val="22"/>
          <w:lang w:val="en-US"/>
        </w:rPr>
        <w:t xml:space="preserve"> R</w:t>
      </w:r>
      <w:r w:rsidR="000C1911">
        <w:rPr>
          <w:rFonts w:ascii="Times New Roman" w:eastAsia="等线" w:hAnsi="Times New Roman" w:hint="eastAsia"/>
          <w:sz w:val="22"/>
          <w:szCs w:val="22"/>
          <w:lang w:val="en-US"/>
        </w:rPr>
        <w:t>ACH</w:t>
      </w:r>
      <w:r>
        <w:rPr>
          <w:rFonts w:ascii="Times New Roman" w:eastAsia="等线" w:hAnsi="Times New Roman" w:hint="eastAsia"/>
          <w:sz w:val="22"/>
          <w:szCs w:val="22"/>
          <w:lang w:val="en-US"/>
        </w:rPr>
        <w:t>,</w:t>
      </w:r>
      <w:r w:rsidR="001B5862">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net</w:t>
      </w:r>
      <w:r w:rsidR="00C5362B">
        <w:rPr>
          <w:rFonts w:ascii="Times New Roman" w:eastAsia="等线" w:hAnsi="Times New Roman" w:hint="eastAsia"/>
          <w:sz w:val="22"/>
          <w:szCs w:val="22"/>
          <w:lang w:val="en-US"/>
        </w:rPr>
        <w:t xml:space="preserve">work </w:t>
      </w:r>
      <w:r w:rsidR="00F90BE0">
        <w:rPr>
          <w:rFonts w:ascii="Times New Roman" w:eastAsia="等线" w:hAnsi="Times New Roman" w:hint="eastAsia"/>
          <w:sz w:val="22"/>
          <w:szCs w:val="22"/>
          <w:lang w:val="en-US"/>
        </w:rPr>
        <w:t xml:space="preserve">does </w:t>
      </w:r>
      <w:r w:rsidR="00C5362B">
        <w:rPr>
          <w:rFonts w:ascii="Times New Roman" w:eastAsia="等线" w:hAnsi="Times New Roman" w:hint="eastAsia"/>
          <w:sz w:val="22"/>
          <w:szCs w:val="22"/>
          <w:lang w:val="en-US"/>
        </w:rPr>
        <w:t>not aware of UE</w:t>
      </w:r>
      <w:r w:rsidR="001B5862">
        <w:rPr>
          <w:rFonts w:ascii="Times New Roman" w:eastAsia="等线" w:hAnsi="Times New Roman" w:hint="eastAsia"/>
          <w:sz w:val="22"/>
          <w:szCs w:val="22"/>
          <w:lang w:val="en-US"/>
        </w:rPr>
        <w:t xml:space="preserve"> ID </w:t>
      </w:r>
      <w:r w:rsidR="00F90BE0">
        <w:rPr>
          <w:rFonts w:ascii="Times New Roman" w:eastAsia="等线" w:hAnsi="Times New Roman" w:hint="eastAsia"/>
          <w:sz w:val="22"/>
          <w:szCs w:val="22"/>
          <w:lang w:val="en-US"/>
        </w:rPr>
        <w:t xml:space="preserve">at that time </w:t>
      </w:r>
      <w:r w:rsidR="004E44D2">
        <w:rPr>
          <w:rFonts w:ascii="Times New Roman" w:eastAsia="等线" w:hAnsi="Times New Roman" w:hint="eastAsia"/>
          <w:sz w:val="22"/>
          <w:szCs w:val="22"/>
          <w:lang w:val="en-US"/>
        </w:rPr>
        <w:t>and cannot</w:t>
      </w:r>
      <w:r w:rsidR="00F90BE0">
        <w:rPr>
          <w:rFonts w:ascii="Times New Roman" w:eastAsia="等线" w:hAnsi="Times New Roman"/>
          <w:sz w:val="22"/>
          <w:szCs w:val="22"/>
          <w:lang w:val="en-US"/>
        </w:rPr>
        <w:t xml:space="preserve"> record </w:t>
      </w:r>
      <w:r w:rsidR="006A6CA9">
        <w:rPr>
          <w:rFonts w:ascii="Times New Roman" w:eastAsia="等线" w:hAnsi="Times New Roman" w:hint="eastAsia"/>
          <w:sz w:val="22"/>
          <w:szCs w:val="22"/>
          <w:lang w:val="en-US"/>
        </w:rPr>
        <w:t xml:space="preserve">DL </w:t>
      </w:r>
      <w:r w:rsidR="00F90BE0">
        <w:rPr>
          <w:rFonts w:ascii="Times New Roman" w:eastAsia="等线" w:hAnsi="Times New Roman"/>
          <w:sz w:val="22"/>
          <w:szCs w:val="22"/>
          <w:lang w:val="en-US"/>
        </w:rPr>
        <w:t>LBT failure information</w:t>
      </w:r>
      <w:r w:rsidR="00C02AA3">
        <w:rPr>
          <w:rFonts w:ascii="Times New Roman" w:eastAsia="等线" w:hAnsi="Times New Roman" w:hint="eastAsia"/>
          <w:sz w:val="22"/>
          <w:szCs w:val="22"/>
          <w:lang w:val="en-US"/>
        </w:rPr>
        <w:t xml:space="preserve">. </w:t>
      </w:r>
      <w:r w:rsidR="001B5862">
        <w:rPr>
          <w:rFonts w:ascii="Times New Roman" w:eastAsia="等线" w:hAnsi="Times New Roman" w:hint="eastAsia"/>
          <w:sz w:val="22"/>
          <w:szCs w:val="22"/>
          <w:lang w:val="en-US"/>
        </w:rPr>
        <w:t>After receiving MSG3, network can identify the UE ID and begin to record LBT failure information</w:t>
      </w:r>
      <w:r w:rsidR="007852E3">
        <w:rPr>
          <w:rFonts w:ascii="Times New Roman" w:eastAsia="等线" w:hAnsi="Times New Roman" w:hint="eastAsia"/>
          <w:sz w:val="22"/>
          <w:szCs w:val="22"/>
          <w:lang w:val="en-US"/>
        </w:rPr>
        <w:t xml:space="preserve">. </w:t>
      </w:r>
      <w:r w:rsidR="007852E3">
        <w:rPr>
          <w:rFonts w:ascii="Times New Roman" w:eastAsia="等线" w:hAnsi="Times New Roman"/>
          <w:sz w:val="22"/>
          <w:szCs w:val="22"/>
          <w:lang w:val="en-US"/>
        </w:rPr>
        <w:t>So</w:t>
      </w:r>
      <w:r w:rsidR="007852E3">
        <w:rPr>
          <w:rFonts w:ascii="Times New Roman" w:eastAsia="等线" w:hAnsi="Times New Roman" w:hint="eastAsia"/>
          <w:sz w:val="22"/>
          <w:szCs w:val="22"/>
          <w:lang w:val="en-US"/>
        </w:rPr>
        <w:t xml:space="preserve">, for </w:t>
      </w:r>
      <w:r w:rsidR="007852E3" w:rsidRPr="0048199D">
        <w:rPr>
          <w:rFonts w:ascii="Times New Roman" w:eastAsia="等线" w:hAnsi="Times New Roman"/>
          <w:sz w:val="22"/>
          <w:szCs w:val="22"/>
          <w:lang w:val="en-US"/>
        </w:rPr>
        <w:t>contention-based</w:t>
      </w:r>
      <w:r w:rsidR="007852E3">
        <w:rPr>
          <w:rFonts w:ascii="Times New Roman" w:eastAsia="等线" w:hAnsi="Times New Roman" w:hint="eastAsia"/>
          <w:sz w:val="22"/>
          <w:szCs w:val="22"/>
          <w:lang w:val="en-US"/>
        </w:rPr>
        <w:t xml:space="preserve"> </w:t>
      </w:r>
      <w:r w:rsidR="000C1911">
        <w:rPr>
          <w:rFonts w:ascii="Times New Roman" w:eastAsia="等线" w:hAnsi="Times New Roman" w:hint="eastAsia"/>
          <w:sz w:val="22"/>
          <w:szCs w:val="22"/>
          <w:lang w:val="en-US"/>
        </w:rPr>
        <w:t>RACH</w:t>
      </w:r>
      <w:r w:rsidR="007852E3">
        <w:rPr>
          <w:rFonts w:ascii="Times New Roman" w:eastAsia="等线" w:hAnsi="Times New Roman" w:hint="eastAsia"/>
          <w:sz w:val="22"/>
          <w:szCs w:val="22"/>
          <w:lang w:val="en-US"/>
        </w:rPr>
        <w:t xml:space="preserve"> procedure, target RAN node may be not able to collect complete LBT failure information.</w:t>
      </w:r>
    </w:p>
    <w:p w:rsidR="00C02AA3" w:rsidRDefault="00C02AA3" w:rsidP="00C02AA3">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sidR="00807025">
        <w:rPr>
          <w:rFonts w:ascii="Times New Roman" w:eastAsia="等线" w:hAnsi="Times New Roman" w:hint="eastAsia"/>
          <w:b/>
          <w:sz w:val="22"/>
          <w:szCs w:val="22"/>
          <w:lang w:val="en-US"/>
        </w:rPr>
        <w:t xml:space="preserve">bservation </w:t>
      </w:r>
      <w:r w:rsidR="00D85C53">
        <w:rPr>
          <w:rFonts w:ascii="Times New Roman" w:eastAsia="等线" w:hAnsi="Times New Roman" w:hint="eastAsia"/>
          <w:b/>
          <w:sz w:val="22"/>
          <w:szCs w:val="22"/>
          <w:lang w:val="en-US"/>
        </w:rPr>
        <w:t>6</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0C1911">
        <w:rPr>
          <w:rFonts w:ascii="Times New Roman" w:eastAsia="等线" w:hAnsi="Times New Roman" w:hint="eastAsia"/>
          <w:b/>
          <w:sz w:val="22"/>
          <w:szCs w:val="22"/>
          <w:lang w:val="en-US"/>
        </w:rPr>
        <w:t>D</w:t>
      </w:r>
      <w:r>
        <w:rPr>
          <w:rFonts w:ascii="Times New Roman" w:eastAsia="等线" w:hAnsi="Times New Roman" w:hint="eastAsia"/>
          <w:b/>
          <w:sz w:val="22"/>
          <w:szCs w:val="22"/>
          <w:lang w:val="en-US"/>
        </w:rPr>
        <w:t xml:space="preserve">uring </w:t>
      </w:r>
      <w:r w:rsidR="00C5362B" w:rsidRPr="00C5362B">
        <w:rPr>
          <w:rFonts w:ascii="Times New Roman" w:eastAsia="等线" w:hAnsi="Times New Roman"/>
          <w:b/>
          <w:sz w:val="22"/>
          <w:szCs w:val="22"/>
          <w:lang w:val="en-US"/>
        </w:rPr>
        <w:t>contention-based</w:t>
      </w:r>
      <w:r w:rsidR="00C5362B"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Pr>
          <w:rFonts w:ascii="Times New Roman" w:eastAsia="等线" w:hAnsi="Times New Roman" w:hint="eastAsia"/>
          <w:b/>
          <w:sz w:val="22"/>
          <w:szCs w:val="22"/>
          <w:lang w:val="en-US"/>
        </w:rPr>
        <w:t xml:space="preserve"> procedure, </w:t>
      </w:r>
      <w:r w:rsidR="007852E3" w:rsidRPr="007852E3">
        <w:rPr>
          <w:rFonts w:ascii="Times New Roman" w:eastAsia="等线" w:hAnsi="Times New Roman"/>
          <w:b/>
          <w:sz w:val="22"/>
          <w:szCs w:val="22"/>
          <w:lang w:val="en-US"/>
        </w:rPr>
        <w:t xml:space="preserve">target RAN node may </w:t>
      </w:r>
      <w:r w:rsidR="00532088" w:rsidRPr="00532088">
        <w:rPr>
          <w:rFonts w:ascii="Times New Roman" w:eastAsia="等线" w:hAnsi="Times New Roman"/>
          <w:b/>
          <w:sz w:val="22"/>
          <w:szCs w:val="22"/>
          <w:lang w:val="en-US"/>
        </w:rPr>
        <w:t>be not able to</w:t>
      </w:r>
      <w:r w:rsidR="007852E3"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805CE2" w:rsidRPr="000A1236" w:rsidRDefault="00C02AA3" w:rsidP="00805CE2">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6A6CA9">
        <w:rPr>
          <w:rFonts w:ascii="Times New Roman" w:eastAsia="等线" w:hAnsi="Times New Roman" w:hint="eastAsia"/>
          <w:b/>
          <w:sz w:val="22"/>
          <w:szCs w:val="22"/>
        </w:rPr>
        <w:t>It</w:t>
      </w:r>
      <w:r w:rsidR="00C956DA">
        <w:rPr>
          <w:rFonts w:ascii="Times New Roman" w:eastAsia="等线" w:hAnsi="Times New Roman" w:hint="eastAsia"/>
          <w:b/>
          <w:sz w:val="22"/>
          <w:szCs w:val="22"/>
        </w:rPr>
        <w:t xml:space="preserve"> is proposed not to introduce </w:t>
      </w:r>
      <w:r w:rsidR="00F90BE0">
        <w:rPr>
          <w:rFonts w:ascii="Times New Roman" w:eastAsia="等线" w:hAnsi="Times New Roman"/>
          <w:b/>
          <w:sz w:val="22"/>
          <w:szCs w:val="22"/>
        </w:rPr>
        <w:t>DL LBT failure</w:t>
      </w:r>
      <w:r w:rsidR="00C956DA">
        <w:rPr>
          <w:rFonts w:ascii="Times New Roman" w:eastAsia="等线" w:hAnsi="Times New Roman" w:hint="eastAsia"/>
          <w:b/>
          <w:sz w:val="22"/>
          <w:szCs w:val="22"/>
        </w:rPr>
        <w:t xml:space="preserve"> because</w:t>
      </w:r>
      <w:r w:rsidR="002A1D7E">
        <w:rPr>
          <w:rFonts w:ascii="Times New Roman" w:eastAsia="等线" w:hAnsi="Times New Roman" w:hint="eastAsia"/>
          <w:b/>
          <w:sz w:val="22"/>
          <w:szCs w:val="22"/>
        </w:rPr>
        <w:t xml:space="preserve"> </w:t>
      </w:r>
      <w:r w:rsidR="002A1D7E" w:rsidRPr="007852E3">
        <w:rPr>
          <w:rFonts w:ascii="Times New Roman" w:eastAsia="等线" w:hAnsi="Times New Roman"/>
          <w:b/>
          <w:sz w:val="22"/>
          <w:szCs w:val="22"/>
          <w:lang w:val="en-US"/>
        </w:rPr>
        <w:t xml:space="preserve">target RAN node may </w:t>
      </w:r>
      <w:r w:rsidR="002A1D7E" w:rsidRPr="00532088">
        <w:rPr>
          <w:rFonts w:ascii="Times New Roman" w:eastAsia="等线" w:hAnsi="Times New Roman"/>
          <w:b/>
          <w:sz w:val="22"/>
          <w:szCs w:val="22"/>
          <w:lang w:val="en-US"/>
        </w:rPr>
        <w:t>be not able to</w:t>
      </w:r>
      <w:r w:rsidR="002A1D7E" w:rsidRPr="007852E3">
        <w:rPr>
          <w:rFonts w:ascii="Times New Roman" w:eastAsia="等线" w:hAnsi="Times New Roman"/>
          <w:b/>
          <w:sz w:val="22"/>
          <w:szCs w:val="22"/>
          <w:lang w:val="en-US"/>
        </w:rPr>
        <w:t xml:space="preserve"> collect complete LBT failure information</w:t>
      </w:r>
      <w:r w:rsidR="002A1D7E">
        <w:rPr>
          <w:rFonts w:ascii="Times New Roman" w:eastAsia="等线" w:hAnsi="Times New Roman" w:hint="eastAsia"/>
          <w:b/>
          <w:sz w:val="22"/>
          <w:szCs w:val="22"/>
          <w:lang w:val="en-US"/>
        </w:rPr>
        <w:t xml:space="preserve"> in </w:t>
      </w:r>
      <w:r w:rsidR="002A1D7E" w:rsidRPr="00C5362B">
        <w:rPr>
          <w:rFonts w:ascii="Times New Roman" w:eastAsia="等线" w:hAnsi="Times New Roman"/>
          <w:b/>
          <w:sz w:val="22"/>
          <w:szCs w:val="22"/>
          <w:lang w:val="en-US"/>
        </w:rPr>
        <w:t>contention-based</w:t>
      </w:r>
      <w:r w:rsidR="002A1D7E" w:rsidRPr="00C5362B">
        <w:rPr>
          <w:rFonts w:ascii="Times New Roman" w:eastAsia="等线" w:hAnsi="Times New Roman" w:hint="eastAsia"/>
          <w:b/>
          <w:sz w:val="22"/>
          <w:szCs w:val="22"/>
          <w:lang w:val="en-US"/>
        </w:rPr>
        <w:t xml:space="preserve"> </w:t>
      </w:r>
      <w:r w:rsidR="002A1D7E">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sidR="002A1D7E">
        <w:rPr>
          <w:rFonts w:ascii="Times New Roman" w:eastAsia="等线" w:hAnsi="Times New Roman" w:hint="eastAsia"/>
          <w:b/>
          <w:sz w:val="22"/>
          <w:szCs w:val="22"/>
          <w:lang w:val="en-US"/>
        </w:rPr>
        <w:t xml:space="preserve"> procedure</w:t>
      </w:r>
      <w:r w:rsidR="00C956DA">
        <w:rPr>
          <w:rFonts w:ascii="Times New Roman" w:eastAsia="等线" w:hAnsi="Times New Roman" w:hint="eastAsia"/>
          <w:b/>
          <w:sz w:val="22"/>
          <w:szCs w:val="22"/>
        </w:rPr>
        <w:t>.</w:t>
      </w:r>
    </w:p>
    <w:p w:rsidR="006C4452" w:rsidRPr="00DB221F" w:rsidRDefault="006C4452" w:rsidP="006C4452">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improvements</w:t>
      </w:r>
      <w:proofErr w:type="gramEnd"/>
      <w:r w:rsidRPr="00DB221F">
        <w:rPr>
          <w:rFonts w:ascii="Calibri" w:eastAsia="MS Mincho" w:hAnsi="Calibri" w:cs="Calibri"/>
          <w:b/>
          <w:bCs/>
          <w:color w:val="0000FF"/>
          <w:sz w:val="18"/>
          <w:szCs w:val="22"/>
        </w:rPr>
        <w:t xml:space="preserve"> for SCG Failure Information:</w:t>
      </w:r>
    </w:p>
    <w:p w:rsidR="006C4452" w:rsidRPr="00DB221F" w:rsidRDefault="006C4452" w:rsidP="006C4452">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Measured RSSI</w:t>
      </w:r>
    </w:p>
    <w:p w:rsidR="006C4452" w:rsidRPr="00DB221F" w:rsidRDefault="006C4452" w:rsidP="006C4452">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SCG failure due to consistent LBT failure</w:t>
      </w:r>
    </w:p>
    <w:p w:rsidR="00917C1D" w:rsidRPr="00D32B64" w:rsidRDefault="006C4452" w:rsidP="00744C31">
      <w:pPr>
        <w:jc w:val="left"/>
        <w:rPr>
          <w:rFonts w:ascii="Times New Roman" w:eastAsia="等线" w:hAnsi="Times New Roman"/>
          <w:sz w:val="22"/>
          <w:szCs w:val="22"/>
          <w:lang w:val="en-US"/>
        </w:rPr>
      </w:pPr>
      <w:r w:rsidRPr="00D32B64">
        <w:rPr>
          <w:rFonts w:ascii="Times New Roman" w:eastAsia="等线" w:hAnsi="Times New Roman"/>
          <w:sz w:val="22"/>
          <w:szCs w:val="22"/>
          <w:lang w:val="en-US"/>
        </w:rPr>
        <w:lastRenderedPageBreak/>
        <w:t>W</w:t>
      </w:r>
      <w:r w:rsidRPr="00D32B64">
        <w:rPr>
          <w:rFonts w:ascii="Times New Roman" w:eastAsia="等线" w:hAnsi="Times New Roman" w:hint="eastAsia"/>
          <w:sz w:val="22"/>
          <w:szCs w:val="22"/>
          <w:lang w:val="en-US"/>
        </w:rPr>
        <w:t xml:space="preserve">e are ok to introduce above information in SCG failure information message, but we may wait for the result </w:t>
      </w:r>
      <w:r w:rsidR="008F0F3C">
        <w:rPr>
          <w:rFonts w:ascii="Times New Roman" w:eastAsia="等线" w:hAnsi="Times New Roman" w:hint="eastAsia"/>
          <w:sz w:val="22"/>
          <w:szCs w:val="22"/>
          <w:lang w:val="en-US"/>
        </w:rPr>
        <w:t>of</w:t>
      </w:r>
      <w:r w:rsidRPr="00D32B64">
        <w:rPr>
          <w:rFonts w:ascii="Times New Roman" w:eastAsia="等线" w:hAnsi="Times New Roman" w:hint="eastAsia"/>
          <w:sz w:val="22"/>
          <w:szCs w:val="22"/>
          <w:lang w:val="en-US"/>
        </w:rPr>
        <w:t xml:space="preserve"> RLF Report, and then discuss SCG failure case.</w:t>
      </w:r>
    </w:p>
    <w:p w:rsidR="00530EC6" w:rsidRDefault="00D8791C" w:rsidP="00C72E96">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9</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4C136C">
        <w:rPr>
          <w:rFonts w:ascii="Times New Roman" w:eastAsia="等线" w:hAnsi="Times New Roman" w:hint="eastAsia"/>
          <w:b/>
          <w:sz w:val="22"/>
          <w:szCs w:val="22"/>
        </w:rPr>
        <w:t>I</w:t>
      </w:r>
      <w:r w:rsidR="00781236">
        <w:rPr>
          <w:rFonts w:ascii="Times New Roman" w:eastAsia="等线" w:hAnsi="Times New Roman" w:hint="eastAsia"/>
          <w:b/>
          <w:sz w:val="22"/>
          <w:szCs w:val="22"/>
        </w:rPr>
        <w:t>t is proposed</w:t>
      </w:r>
      <w:r>
        <w:rPr>
          <w:rFonts w:ascii="Times New Roman" w:eastAsia="等线" w:hAnsi="Times New Roman" w:hint="eastAsia"/>
          <w:b/>
          <w:sz w:val="22"/>
          <w:szCs w:val="22"/>
        </w:rPr>
        <w:t xml:space="preserve"> to</w:t>
      </w:r>
      <w:r w:rsidR="00781236">
        <w:rPr>
          <w:rFonts w:ascii="Times New Roman" w:eastAsia="等线" w:hAnsi="Times New Roman" w:hint="eastAsia"/>
          <w:b/>
          <w:sz w:val="22"/>
          <w:szCs w:val="22"/>
        </w:rPr>
        <w:t xml:space="preserve"> </w:t>
      </w:r>
      <w:r w:rsidR="00D32B64">
        <w:rPr>
          <w:rFonts w:ascii="Times New Roman" w:eastAsia="等线" w:hAnsi="Times New Roman" w:hint="eastAsia"/>
          <w:b/>
          <w:sz w:val="22"/>
          <w:szCs w:val="22"/>
        </w:rPr>
        <w:t xml:space="preserve">wait for </w:t>
      </w:r>
      <w:r w:rsidR="00D32B64">
        <w:rPr>
          <w:rFonts w:ascii="Times New Roman" w:eastAsia="等线" w:hAnsi="Times New Roman" w:hint="eastAsia"/>
          <w:b/>
          <w:sz w:val="22"/>
          <w:szCs w:val="22"/>
          <w:lang w:val="en-US"/>
        </w:rPr>
        <w:t>the result of RLF Report, and then discuss SCG failure case.</w:t>
      </w:r>
    </w:p>
    <w:p w:rsidR="00B43729" w:rsidRPr="00A4019E" w:rsidRDefault="00B43729" w:rsidP="00A4019E">
      <w:pPr>
        <w:pStyle w:val="3"/>
        <w:numPr>
          <w:ilvl w:val="1"/>
          <w:numId w:val="1"/>
        </w:numPr>
        <w:rPr>
          <w:sz w:val="32"/>
          <w:lang w:val="en-US"/>
        </w:rPr>
      </w:pPr>
      <w:r w:rsidRPr="00A4019E">
        <w:rPr>
          <w:rFonts w:hint="eastAsia"/>
          <w:sz w:val="32"/>
          <w:lang w:val="en-US"/>
        </w:rPr>
        <w:t>MLB for NR-U</w:t>
      </w:r>
    </w:p>
    <w:p w:rsidR="00913DFD" w:rsidRPr="00DB221F" w:rsidRDefault="00913DFD" w:rsidP="00913DFD">
      <w:pPr>
        <w:rPr>
          <w:rFonts w:ascii="Calibri" w:hAnsi="Calibri" w:cs="Calibri"/>
          <w:b/>
          <w:bCs/>
          <w:color w:val="0000FF"/>
          <w:sz w:val="18"/>
        </w:rPr>
      </w:pPr>
      <w:r w:rsidRPr="00DB221F">
        <w:rPr>
          <w:rFonts w:ascii="Calibri" w:hAnsi="Calibri" w:cs="Calibri"/>
          <w:b/>
          <w:bCs/>
          <w:color w:val="0000FF"/>
          <w:sz w:val="18"/>
        </w:rPr>
        <w:t xml:space="preserve">FFS on whether the values for </w:t>
      </w:r>
      <w:r w:rsidRPr="00E35BC8">
        <w:rPr>
          <w:rFonts w:ascii="Calibri" w:hAnsi="Calibri" w:cs="Calibri"/>
          <w:b/>
          <w:bCs/>
          <w:strike/>
          <w:color w:val="0000FF"/>
          <w:sz w:val="18"/>
        </w:rPr>
        <w:t xml:space="preserve">COT UL and </w:t>
      </w:r>
      <w:r w:rsidRPr="00DB221F">
        <w:rPr>
          <w:rFonts w:ascii="Calibri" w:hAnsi="Calibri" w:cs="Calibri"/>
          <w:b/>
          <w:bCs/>
          <w:color w:val="0000FF"/>
          <w:sz w:val="18"/>
        </w:rPr>
        <w:t xml:space="preserve">the EDT UL in resource status reporting to be used for MLB can be obtained by the gNB in an implementation specific way and/or based on </w:t>
      </w:r>
      <w:r w:rsidRPr="00E35BC8">
        <w:rPr>
          <w:rFonts w:ascii="Calibri" w:hAnsi="Calibri" w:cs="Calibri"/>
          <w:b/>
          <w:bCs/>
          <w:strike/>
          <w:color w:val="0000FF"/>
          <w:sz w:val="18"/>
        </w:rPr>
        <w:t>COT UL and</w:t>
      </w:r>
      <w:r w:rsidRPr="00DB221F">
        <w:rPr>
          <w:rFonts w:ascii="Calibri" w:hAnsi="Calibri" w:cs="Calibri"/>
          <w:b/>
          <w:bCs/>
          <w:color w:val="0000FF"/>
          <w:sz w:val="18"/>
        </w:rPr>
        <w:t xml:space="preserve"> EDT UL provided by the UEs.</w:t>
      </w:r>
    </w:p>
    <w:p w:rsidR="00913DFD" w:rsidRPr="00DB221F" w:rsidRDefault="00913DFD" w:rsidP="00913DFD">
      <w:pPr>
        <w:rPr>
          <w:rFonts w:ascii="Calibri" w:hAnsi="Calibri" w:cs="Calibri"/>
          <w:b/>
          <w:bCs/>
          <w:color w:val="0000FF"/>
          <w:sz w:val="18"/>
        </w:rPr>
      </w:pPr>
      <w:r w:rsidRPr="00DB221F">
        <w:rPr>
          <w:rFonts w:ascii="Calibri" w:hAnsi="Calibri" w:cs="Calibri"/>
          <w:b/>
          <w:bCs/>
          <w:color w:val="0000FF"/>
          <w:sz w:val="18"/>
        </w:rPr>
        <w:t xml:space="preserve">FFS whether to add in F1AP within the RESOURCE STATUS UPDATE message, </w:t>
      </w:r>
      <w:r w:rsidRPr="00E35BC8">
        <w:rPr>
          <w:rFonts w:ascii="Calibri" w:hAnsi="Calibri" w:cs="Calibri"/>
          <w:b/>
          <w:bCs/>
          <w:strike/>
          <w:color w:val="0000FF"/>
          <w:sz w:val="18"/>
        </w:rPr>
        <w:t>a Channel Occupancy Time Percentage UL IE and/or</w:t>
      </w:r>
      <w:r w:rsidRPr="00DB221F">
        <w:rPr>
          <w:rFonts w:ascii="Calibri" w:hAnsi="Calibri" w:cs="Calibri"/>
          <w:b/>
          <w:bCs/>
          <w:color w:val="0000FF"/>
          <w:sz w:val="18"/>
        </w:rPr>
        <w:t xml:space="preserve"> an Energy Detection Threshold UL IE as sub-IEs of NR-U Channel Item IE. </w:t>
      </w:r>
    </w:p>
    <w:p w:rsidR="00913DFD" w:rsidRPr="006C6C3A" w:rsidRDefault="00913DFD" w:rsidP="00913DFD">
      <w:pPr>
        <w:rPr>
          <w:rFonts w:ascii="Calibri" w:eastAsia="等线" w:hAnsi="Calibri" w:cs="Calibri"/>
          <w:b/>
          <w:color w:val="008000"/>
          <w:sz w:val="18"/>
          <w:szCs w:val="24"/>
          <w:lang w:eastAsia="en-US"/>
        </w:rPr>
      </w:pPr>
      <w:r w:rsidRPr="006C6C3A">
        <w:rPr>
          <w:rFonts w:ascii="Calibri" w:eastAsia="等线" w:hAnsi="Calibri" w:cs="Calibri" w:hint="eastAsia"/>
          <w:b/>
          <w:color w:val="008000"/>
          <w:sz w:val="18"/>
          <w:szCs w:val="24"/>
          <w:lang w:eastAsia="en-US"/>
        </w:rPr>
        <w:t>D</w:t>
      </w:r>
      <w:r w:rsidRPr="006C6C3A">
        <w:rPr>
          <w:rFonts w:ascii="Calibri" w:eastAsia="等线" w:hAnsi="Calibri" w:cs="Calibri"/>
          <w:b/>
          <w:color w:val="008000"/>
          <w:sz w:val="18"/>
          <w:szCs w:val="24"/>
          <w:lang w:eastAsia="en-US"/>
        </w:rPr>
        <w:t xml:space="preserve">U </w:t>
      </w:r>
      <w:r w:rsidRPr="006C6C3A">
        <w:rPr>
          <w:rFonts w:ascii="Calibri" w:eastAsia="等线" w:hAnsi="Calibri" w:cs="Calibri" w:hint="eastAsia"/>
          <w:b/>
          <w:color w:val="008000"/>
          <w:sz w:val="18"/>
          <w:szCs w:val="24"/>
          <w:lang w:eastAsia="en-US"/>
        </w:rPr>
        <w:t>s</w:t>
      </w:r>
      <w:r w:rsidRPr="006C6C3A">
        <w:rPr>
          <w:rFonts w:ascii="Calibri" w:eastAsia="等线" w:hAnsi="Calibri" w:cs="Calibri"/>
          <w:b/>
          <w:color w:val="008000"/>
          <w:sz w:val="18"/>
          <w:szCs w:val="24"/>
          <w:lang w:eastAsia="en-US"/>
        </w:rPr>
        <w:t xml:space="preserve">hall report the UL COT to CU in resource status report procedure when it is requested by CU, how to </w:t>
      </w:r>
      <w:proofErr w:type="gramStart"/>
      <w:r w:rsidRPr="006C6C3A">
        <w:rPr>
          <w:rFonts w:ascii="Calibri" w:eastAsia="等线" w:hAnsi="Calibri" w:cs="Calibri"/>
          <w:b/>
          <w:color w:val="008000"/>
          <w:sz w:val="18"/>
          <w:szCs w:val="24"/>
          <w:lang w:eastAsia="en-US"/>
        </w:rPr>
        <w:t>obtained</w:t>
      </w:r>
      <w:proofErr w:type="gramEnd"/>
      <w:r w:rsidRPr="006C6C3A">
        <w:rPr>
          <w:rFonts w:ascii="Calibri" w:eastAsia="等线" w:hAnsi="Calibri" w:cs="Calibri"/>
          <w:b/>
          <w:color w:val="008000"/>
          <w:sz w:val="18"/>
          <w:szCs w:val="24"/>
          <w:lang w:eastAsia="en-US"/>
        </w:rPr>
        <w:t xml:space="preserve"> this information by DU is up to implementation.</w:t>
      </w:r>
    </w:p>
    <w:p w:rsidR="00913DFD" w:rsidRPr="00913DFD" w:rsidRDefault="00913DFD" w:rsidP="00913DFD">
      <w:pPr>
        <w:rPr>
          <w:rFonts w:ascii="Calibri" w:hAnsi="Calibri" w:cs="Calibri"/>
          <w:bCs/>
          <w:color w:val="008000"/>
          <w:sz w:val="18"/>
        </w:rPr>
      </w:pPr>
      <w:r w:rsidRPr="006C6C3A">
        <w:rPr>
          <w:rFonts w:ascii="Calibri" w:hAnsi="Calibri" w:cs="Calibri"/>
          <w:bCs/>
          <w:color w:val="008000"/>
          <w:sz w:val="18"/>
        </w:rPr>
        <w:t>The granularity of UL COT reporting in F1 interface should be NR-U channel level.</w:t>
      </w:r>
    </w:p>
    <w:p w:rsidR="00913DFD" w:rsidRDefault="00913DFD" w:rsidP="00913DFD">
      <w:pPr>
        <w:jc w:val="left"/>
        <w:rPr>
          <w:rFonts w:ascii="Times New Roman" w:eastAsia="等线" w:hAnsi="Times New Roman"/>
          <w:sz w:val="22"/>
          <w:szCs w:val="22"/>
        </w:rPr>
      </w:pPr>
      <w:r w:rsidRPr="00E532D5">
        <w:rPr>
          <w:rFonts w:ascii="Times New Roman" w:eastAsia="等线" w:hAnsi="Times New Roman"/>
          <w:sz w:val="22"/>
          <w:szCs w:val="22"/>
        </w:rPr>
        <w:t>I</w:t>
      </w:r>
      <w:r w:rsidRPr="00E532D5">
        <w:rPr>
          <w:rFonts w:ascii="Times New Roman" w:eastAsia="等线" w:hAnsi="Times New Roman" w:hint="eastAsia"/>
          <w:sz w:val="22"/>
          <w:szCs w:val="22"/>
        </w:rPr>
        <w:t>n the previous meetings, we add</w:t>
      </w:r>
      <w:r>
        <w:rPr>
          <w:rFonts w:ascii="Times New Roman" w:eastAsia="等线" w:hAnsi="Times New Roman" w:hint="eastAsia"/>
          <w:sz w:val="22"/>
          <w:szCs w:val="22"/>
        </w:rPr>
        <w:t>ed</w:t>
      </w:r>
      <w:r w:rsidRPr="00E532D5">
        <w:rPr>
          <w:rFonts w:ascii="Times New Roman" w:eastAsia="等线" w:hAnsi="Times New Roman" w:hint="eastAsia"/>
          <w:sz w:val="22"/>
          <w:szCs w:val="22"/>
        </w:rPr>
        <w:t xml:space="preserve"> </w:t>
      </w:r>
      <w:r w:rsidRPr="00E532D5">
        <w:rPr>
          <w:rFonts w:ascii="Times New Roman" w:eastAsia="等线" w:hAnsi="Times New Roman"/>
          <w:sz w:val="22"/>
          <w:szCs w:val="22"/>
        </w:rPr>
        <w:t>COT UL and the EDT UL in resource status reporting</w:t>
      </w:r>
      <w:r w:rsidRPr="00E532D5">
        <w:rPr>
          <w:rFonts w:ascii="Times New Roman" w:eastAsia="等线" w:hAnsi="Times New Roman" w:hint="eastAsia"/>
          <w:sz w:val="22"/>
          <w:szCs w:val="22"/>
        </w:rPr>
        <w:t xml:space="preserve"> in XnAP</w:t>
      </w:r>
      <w:r>
        <w:rPr>
          <w:rFonts w:ascii="Times New Roman" w:eastAsia="等线" w:hAnsi="Times New Roman" w:hint="eastAsia"/>
          <w:sz w:val="22"/>
          <w:szCs w:val="22"/>
        </w:rPr>
        <w:t xml:space="preserve"> and FFS on whether they can be obtained by gNB or based on UE report. Given that the gNB only knows the max EDT in UL, t</w:t>
      </w:r>
      <w:r>
        <w:rPr>
          <w:rFonts w:ascii="Times New Roman" w:eastAsia="等线" w:hAnsi="Times New Roman"/>
          <w:sz w:val="22"/>
          <w:szCs w:val="22"/>
        </w:rPr>
        <w:t>he</w:t>
      </w:r>
      <w:r>
        <w:rPr>
          <w:rFonts w:ascii="Times New Roman" w:eastAsia="等线" w:hAnsi="Times New Roman" w:hint="eastAsia"/>
          <w:sz w:val="22"/>
          <w:szCs w:val="22"/>
        </w:rPr>
        <w:t xml:space="preserve"> main point is whether gNBs need to exchange the exact EDT in UL via Xn. If we support exact EDT in UL, U</w:t>
      </w:r>
      <w:r w:rsidR="00E35BC8">
        <w:rPr>
          <w:rFonts w:ascii="Times New Roman" w:eastAsia="等线" w:hAnsi="Times New Roman" w:hint="eastAsia"/>
          <w:sz w:val="22"/>
          <w:szCs w:val="22"/>
        </w:rPr>
        <w:t xml:space="preserve">E has to report the exact value, it may increase </w:t>
      </w:r>
      <w:r>
        <w:rPr>
          <w:rFonts w:ascii="Times New Roman" w:eastAsia="等线" w:hAnsi="Times New Roman" w:hint="eastAsia"/>
          <w:sz w:val="22"/>
          <w:szCs w:val="22"/>
        </w:rPr>
        <w:t xml:space="preserve">UE </w:t>
      </w:r>
      <w:r>
        <w:rPr>
          <w:rFonts w:ascii="Times New Roman" w:eastAsia="等线" w:hAnsi="Times New Roman"/>
          <w:sz w:val="22"/>
          <w:szCs w:val="22"/>
        </w:rPr>
        <w:t>complexity</w:t>
      </w:r>
      <w:r>
        <w:rPr>
          <w:rFonts w:ascii="Times New Roman" w:eastAsia="等线" w:hAnsi="Times New Roman" w:hint="eastAsia"/>
          <w:sz w:val="22"/>
          <w:szCs w:val="22"/>
        </w:rPr>
        <w:t xml:space="preserve">. </w:t>
      </w:r>
      <w:r>
        <w:rPr>
          <w:rFonts w:ascii="Times New Roman" w:eastAsia="等线" w:hAnsi="Times New Roman"/>
          <w:sz w:val="22"/>
          <w:szCs w:val="22"/>
        </w:rPr>
        <w:t>A</w:t>
      </w:r>
      <w:r>
        <w:rPr>
          <w:rFonts w:ascii="Times New Roman" w:eastAsia="等线" w:hAnsi="Times New Roman" w:hint="eastAsia"/>
          <w:sz w:val="22"/>
          <w:szCs w:val="22"/>
        </w:rPr>
        <w:t xml:space="preserve">lso, it may not very useful because the </w:t>
      </w:r>
      <w:r>
        <w:rPr>
          <w:rFonts w:ascii="Times New Roman" w:eastAsia="等线" w:hAnsi="Times New Roman"/>
          <w:sz w:val="22"/>
          <w:szCs w:val="22"/>
        </w:rPr>
        <w:t>selection</w:t>
      </w:r>
      <w:r>
        <w:rPr>
          <w:rFonts w:ascii="Times New Roman" w:eastAsia="等线" w:hAnsi="Times New Roman" w:hint="eastAsia"/>
          <w:sz w:val="22"/>
          <w:szCs w:val="22"/>
        </w:rPr>
        <w:t xml:space="preserve"> of EDT in UL will not have a significant difference between UEs. </w:t>
      </w:r>
      <w:r>
        <w:rPr>
          <w:rFonts w:ascii="Times New Roman" w:eastAsia="等线" w:hAnsi="Times New Roman"/>
          <w:sz w:val="22"/>
          <w:szCs w:val="22"/>
        </w:rPr>
        <w:t>The</w:t>
      </w:r>
      <w:r>
        <w:rPr>
          <w:rFonts w:ascii="Times New Roman" w:eastAsia="等线" w:hAnsi="Times New Roman" w:hint="eastAsia"/>
          <w:sz w:val="22"/>
          <w:szCs w:val="22"/>
        </w:rPr>
        <w:t xml:space="preserve"> EDT in UL reflects the </w:t>
      </w:r>
      <w:r>
        <w:rPr>
          <w:rFonts w:ascii="Times New Roman" w:eastAsia="等线" w:hAnsi="Times New Roman"/>
          <w:sz w:val="22"/>
          <w:szCs w:val="22"/>
        </w:rPr>
        <w:t>threshold</w:t>
      </w:r>
      <w:r>
        <w:rPr>
          <w:rFonts w:ascii="Times New Roman" w:eastAsia="等线" w:hAnsi="Times New Roman" w:hint="eastAsia"/>
          <w:sz w:val="22"/>
          <w:szCs w:val="22"/>
        </w:rPr>
        <w:t xml:space="preserve"> about whether the NR-U </w:t>
      </w:r>
      <w:r>
        <w:rPr>
          <w:rFonts w:ascii="Times New Roman" w:eastAsia="等线" w:hAnsi="Times New Roman"/>
          <w:sz w:val="22"/>
          <w:szCs w:val="22"/>
        </w:rPr>
        <w:t>channels</w:t>
      </w:r>
      <w:r>
        <w:rPr>
          <w:rFonts w:ascii="Times New Roman" w:eastAsia="等线" w:hAnsi="Times New Roman" w:hint="eastAsia"/>
          <w:sz w:val="22"/>
          <w:szCs w:val="22"/>
        </w:rPr>
        <w:t xml:space="preserve"> can be access hence small different between UEs will not impact neighbour cell decision too much. </w:t>
      </w:r>
      <w:r>
        <w:rPr>
          <w:rFonts w:ascii="Times New Roman" w:eastAsia="等线" w:hAnsi="Times New Roman"/>
          <w:sz w:val="22"/>
          <w:szCs w:val="22"/>
        </w:rPr>
        <w:t>G</w:t>
      </w:r>
      <w:r>
        <w:rPr>
          <w:rFonts w:ascii="Times New Roman" w:eastAsia="等线" w:hAnsi="Times New Roman" w:hint="eastAsia"/>
          <w:sz w:val="22"/>
          <w:szCs w:val="22"/>
        </w:rPr>
        <w:t xml:space="preserve">enerally, we propose to </w:t>
      </w:r>
      <w:r>
        <w:rPr>
          <w:rFonts w:ascii="Times New Roman" w:eastAsia="等线" w:hAnsi="Times New Roman"/>
          <w:sz w:val="22"/>
          <w:szCs w:val="22"/>
        </w:rPr>
        <w:t>transfer</w:t>
      </w:r>
      <w:r>
        <w:rPr>
          <w:rFonts w:ascii="Times New Roman" w:eastAsia="等线" w:hAnsi="Times New Roman" w:hint="eastAsia"/>
          <w:sz w:val="22"/>
          <w:szCs w:val="22"/>
        </w:rPr>
        <w:t xml:space="preserve"> the average EDT in UL </w:t>
      </w:r>
      <w:r w:rsidR="00E35BC8">
        <w:rPr>
          <w:rFonts w:ascii="Times New Roman" w:eastAsia="等线" w:hAnsi="Times New Roman" w:hint="eastAsia"/>
          <w:sz w:val="22"/>
          <w:szCs w:val="22"/>
        </w:rPr>
        <w:t xml:space="preserve">to neighbour gNB and how to obtain average EDT in UL is </w:t>
      </w:r>
      <w:r>
        <w:rPr>
          <w:rFonts w:ascii="Times New Roman" w:eastAsia="等线" w:hAnsi="Times New Roman" w:hint="eastAsia"/>
          <w:sz w:val="22"/>
          <w:szCs w:val="22"/>
        </w:rPr>
        <w:t xml:space="preserve">based on gNB implementation. </w:t>
      </w:r>
    </w:p>
    <w:p w:rsidR="00913DFD" w:rsidRPr="007B2362" w:rsidRDefault="00913DFD" w:rsidP="00913DFD">
      <w:pPr>
        <w:jc w:val="left"/>
        <w:rPr>
          <w:rFonts w:ascii="Times New Roman" w:eastAsia="等线" w:hAnsi="Times New Roman"/>
          <w:b/>
          <w:sz w:val="22"/>
          <w:szCs w:val="22"/>
        </w:rPr>
      </w:pPr>
      <w:r w:rsidRPr="007B2362">
        <w:rPr>
          <w:rFonts w:ascii="Times New Roman" w:eastAsia="等线" w:hAnsi="Times New Roman"/>
          <w:b/>
          <w:sz w:val="22"/>
          <w:szCs w:val="22"/>
        </w:rPr>
        <w:t>P</w:t>
      </w:r>
      <w:r w:rsidRPr="007B2362">
        <w:rPr>
          <w:rFonts w:ascii="Times New Roman" w:eastAsia="等线" w:hAnsi="Times New Roman" w:hint="eastAsia"/>
          <w:b/>
          <w:sz w:val="22"/>
          <w:szCs w:val="22"/>
        </w:rPr>
        <w:t xml:space="preserve">roposal 10: </w:t>
      </w:r>
      <w:r>
        <w:rPr>
          <w:rFonts w:ascii="Times New Roman" w:eastAsia="等线" w:hAnsi="Times New Roman" w:hint="eastAsia"/>
          <w:b/>
          <w:sz w:val="22"/>
          <w:szCs w:val="22"/>
        </w:rPr>
        <w:t>I</w:t>
      </w:r>
      <w:r w:rsidRPr="007B2362">
        <w:rPr>
          <w:rFonts w:ascii="Times New Roman" w:eastAsia="等线" w:hAnsi="Times New Roman" w:hint="eastAsia"/>
          <w:b/>
          <w:sz w:val="22"/>
          <w:szCs w:val="22"/>
        </w:rPr>
        <w:t xml:space="preserve">t is propose to </w:t>
      </w:r>
      <w:r w:rsidR="00E35BC8" w:rsidRPr="00E35BC8">
        <w:rPr>
          <w:rFonts w:ascii="Times New Roman" w:eastAsia="等线" w:hAnsi="Times New Roman"/>
          <w:b/>
          <w:sz w:val="22"/>
          <w:szCs w:val="22"/>
        </w:rPr>
        <w:t>transfer the average EDT in UL to neighbour gNB and how to obtain average EDT in UL is based on gNB implementation.</w:t>
      </w:r>
    </w:p>
    <w:p w:rsidR="00E35BC8" w:rsidRPr="00DB221F" w:rsidRDefault="00E35BC8" w:rsidP="00E35BC8">
      <w:pPr>
        <w:rPr>
          <w:rFonts w:ascii="Calibri" w:hAnsi="Calibri" w:cs="Calibri"/>
          <w:b/>
          <w:color w:val="0000FF"/>
          <w:sz w:val="18"/>
        </w:rPr>
      </w:pPr>
      <w:r w:rsidRPr="00DB221F">
        <w:rPr>
          <w:rFonts w:ascii="Calibri" w:hAnsi="Calibri" w:cs="Calibri"/>
          <w:b/>
          <w:color w:val="0000FF"/>
          <w:sz w:val="18"/>
        </w:rPr>
        <w:t xml:space="preserve">Continue to discuss whether and how to report COT in UL and COT in DL for </w:t>
      </w:r>
      <w:proofErr w:type="spellStart"/>
      <w:r w:rsidRPr="00DB221F">
        <w:rPr>
          <w:rFonts w:ascii="Calibri" w:hAnsi="Calibri" w:cs="Calibri"/>
          <w:b/>
          <w:color w:val="0000FF"/>
          <w:sz w:val="18"/>
        </w:rPr>
        <w:t>neighbor</w:t>
      </w:r>
      <w:proofErr w:type="spellEnd"/>
      <w:r w:rsidRPr="00DB221F">
        <w:rPr>
          <w:rFonts w:ascii="Calibri" w:hAnsi="Calibri" w:cs="Calibri"/>
          <w:b/>
          <w:color w:val="0000FF"/>
          <w:sz w:val="18"/>
        </w:rPr>
        <w:t xml:space="preserve"> cells</w:t>
      </w:r>
    </w:p>
    <w:p w:rsidR="00913DFD" w:rsidRDefault="00913DFD" w:rsidP="00913DFD">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 xml:space="preserve">he NR-U channel can be </w:t>
      </w:r>
      <w:r>
        <w:rPr>
          <w:rFonts w:ascii="Times New Roman" w:eastAsia="等线" w:hAnsi="Times New Roman"/>
          <w:sz w:val="22"/>
          <w:szCs w:val="22"/>
        </w:rPr>
        <w:t>occupied</w:t>
      </w:r>
      <w:r>
        <w:rPr>
          <w:rFonts w:ascii="Times New Roman" w:eastAsia="等线" w:hAnsi="Times New Roman" w:hint="eastAsia"/>
          <w:sz w:val="22"/>
          <w:szCs w:val="22"/>
        </w:rPr>
        <w:t xml:space="preserve">/shared by more than one cells e.g., cell 1 and cell 2 shared NR-U channel 1. </w:t>
      </w:r>
      <w:r>
        <w:rPr>
          <w:rFonts w:ascii="Times New Roman" w:eastAsia="等线" w:hAnsi="Times New Roman"/>
          <w:sz w:val="22"/>
          <w:szCs w:val="22"/>
        </w:rPr>
        <w:t>I</w:t>
      </w:r>
      <w:r>
        <w:rPr>
          <w:rFonts w:ascii="Times New Roman" w:eastAsia="等线" w:hAnsi="Times New Roman" w:hint="eastAsia"/>
          <w:sz w:val="22"/>
          <w:szCs w:val="22"/>
        </w:rPr>
        <w:t>n mostly case, neighbour cell 3 wi</w:t>
      </w:r>
      <w:r w:rsidR="0030308F">
        <w:rPr>
          <w:rFonts w:ascii="Times New Roman" w:eastAsia="等线" w:hAnsi="Times New Roman" w:hint="eastAsia"/>
          <w:sz w:val="22"/>
          <w:szCs w:val="22"/>
        </w:rPr>
        <w:t>ll receive two c</w:t>
      </w:r>
      <w:r w:rsidR="0030308F" w:rsidRPr="0030308F">
        <w:rPr>
          <w:rFonts w:ascii="Times New Roman" w:eastAsia="等线" w:hAnsi="Times New Roman"/>
          <w:sz w:val="22"/>
          <w:szCs w:val="22"/>
        </w:rPr>
        <w:t xml:space="preserve">ell </w:t>
      </w:r>
      <w:r w:rsidR="0030308F">
        <w:rPr>
          <w:rFonts w:ascii="Times New Roman" w:eastAsia="等线" w:hAnsi="Times New Roman" w:hint="eastAsia"/>
          <w:sz w:val="22"/>
          <w:szCs w:val="22"/>
        </w:rPr>
        <w:t>m</w:t>
      </w:r>
      <w:r w:rsidR="0030308F" w:rsidRPr="0030308F">
        <w:rPr>
          <w:rFonts w:ascii="Times New Roman" w:eastAsia="等线" w:hAnsi="Times New Roman"/>
          <w:sz w:val="22"/>
          <w:szCs w:val="22"/>
        </w:rPr>
        <w:t xml:space="preserve">easurement </w:t>
      </w:r>
      <w:r w:rsidR="0030308F">
        <w:rPr>
          <w:rFonts w:ascii="Times New Roman" w:eastAsia="等线" w:hAnsi="Times New Roman" w:hint="eastAsia"/>
          <w:sz w:val="22"/>
          <w:szCs w:val="22"/>
        </w:rPr>
        <w:t>r</w:t>
      </w:r>
      <w:r w:rsidR="0030308F" w:rsidRPr="0030308F">
        <w:rPr>
          <w:rFonts w:ascii="Times New Roman" w:eastAsia="等线" w:hAnsi="Times New Roman"/>
          <w:sz w:val="22"/>
          <w:szCs w:val="22"/>
        </w:rPr>
        <w:t>esult</w:t>
      </w:r>
      <w:r w:rsidR="0030308F">
        <w:rPr>
          <w:rFonts w:ascii="Times New Roman" w:eastAsia="等线" w:hAnsi="Times New Roman" w:hint="eastAsia"/>
          <w:sz w:val="22"/>
          <w:szCs w:val="22"/>
        </w:rPr>
        <w:t xml:space="preserve"> items </w:t>
      </w:r>
      <w:r>
        <w:rPr>
          <w:rFonts w:ascii="Times New Roman" w:eastAsia="等线" w:hAnsi="Times New Roman" w:hint="eastAsia"/>
          <w:sz w:val="22"/>
          <w:szCs w:val="22"/>
        </w:rPr>
        <w:t xml:space="preserve">that indicate the COT and EDT of cell 1 and cell 2 in NR-U channel 1, </w:t>
      </w:r>
      <w:r>
        <w:rPr>
          <w:rFonts w:ascii="Times New Roman" w:eastAsia="等线" w:hAnsi="Times New Roman"/>
          <w:sz w:val="22"/>
          <w:szCs w:val="22"/>
        </w:rPr>
        <w:t>respectively</w:t>
      </w:r>
      <w:r>
        <w:rPr>
          <w:rFonts w:ascii="Times New Roman" w:eastAsia="等线" w:hAnsi="Times New Roman" w:hint="eastAsia"/>
          <w:sz w:val="22"/>
          <w:szCs w:val="22"/>
        </w:rPr>
        <w:t xml:space="preserve">. </w:t>
      </w:r>
      <w:r w:rsidR="00896145">
        <w:rPr>
          <w:rFonts w:ascii="Times New Roman" w:eastAsia="等线" w:hAnsi="Times New Roman"/>
          <w:sz w:val="22"/>
          <w:szCs w:val="22"/>
        </w:rPr>
        <w:t>A</w:t>
      </w:r>
      <w:r w:rsidR="00896145">
        <w:rPr>
          <w:rFonts w:ascii="Times New Roman" w:eastAsia="等线" w:hAnsi="Times New Roman" w:hint="eastAsia"/>
          <w:sz w:val="22"/>
          <w:szCs w:val="22"/>
        </w:rPr>
        <w:t>nd n</w:t>
      </w:r>
      <w:r>
        <w:rPr>
          <w:rFonts w:ascii="Times New Roman" w:eastAsia="等线" w:hAnsi="Times New Roman" w:hint="eastAsia"/>
          <w:sz w:val="22"/>
          <w:szCs w:val="22"/>
        </w:rPr>
        <w:t>eighbour cell 3 can consider them together.</w:t>
      </w:r>
    </w:p>
    <w:p w:rsidR="00913DFD" w:rsidRDefault="00913DFD" w:rsidP="00913DFD">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example, neighbour cell 3 receives (cell1 NR-U channel 1: COT 20%, EDT -80) and (cell 2</w:t>
      </w:r>
      <w:r w:rsidRPr="00030426">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NR-U channel 1: COT 80%, EDT -70), neighbour cell 3 may decide not to offload traffic to cell 2 and choose cell 1 as target cell. </w:t>
      </w:r>
      <w:r>
        <w:rPr>
          <w:rFonts w:ascii="Times New Roman" w:eastAsia="等线" w:hAnsi="Times New Roman"/>
          <w:sz w:val="22"/>
          <w:szCs w:val="22"/>
        </w:rPr>
        <w:t>In</w:t>
      </w:r>
      <w:r>
        <w:rPr>
          <w:rFonts w:ascii="Times New Roman" w:eastAsia="等线" w:hAnsi="Times New Roman" w:hint="eastAsia"/>
          <w:sz w:val="22"/>
          <w:szCs w:val="22"/>
        </w:rPr>
        <w:t xml:space="preserve"> general, neighbour cell 3 does not care about who </w:t>
      </w:r>
      <w:r>
        <w:rPr>
          <w:rFonts w:ascii="Times New Roman" w:eastAsia="等线" w:hAnsi="Times New Roman"/>
          <w:sz w:val="22"/>
          <w:szCs w:val="22"/>
        </w:rPr>
        <w:t>occupied</w:t>
      </w:r>
      <w:r>
        <w:rPr>
          <w:rFonts w:ascii="Times New Roman" w:eastAsia="等线" w:hAnsi="Times New Roman" w:hint="eastAsia"/>
          <w:sz w:val="22"/>
          <w:szCs w:val="22"/>
        </w:rPr>
        <w:t xml:space="preserve"> NR-U, it only </w:t>
      </w:r>
      <w:r>
        <w:rPr>
          <w:rFonts w:ascii="Times New Roman" w:eastAsia="等线" w:hAnsi="Times New Roman"/>
          <w:sz w:val="22"/>
          <w:szCs w:val="22"/>
        </w:rPr>
        <w:t>considers</w:t>
      </w:r>
      <w:r>
        <w:rPr>
          <w:rFonts w:ascii="Times New Roman" w:eastAsia="等线" w:hAnsi="Times New Roman" w:hint="eastAsia"/>
          <w:sz w:val="22"/>
          <w:szCs w:val="22"/>
        </w:rPr>
        <w:t xml:space="preserve"> whether this cell is </w:t>
      </w:r>
      <w:r w:rsidR="0030308F">
        <w:rPr>
          <w:rFonts w:ascii="Times New Roman" w:eastAsia="等线" w:hAnsi="Times New Roman" w:hint="eastAsia"/>
          <w:sz w:val="22"/>
          <w:szCs w:val="22"/>
        </w:rPr>
        <w:t xml:space="preserve">frequently </w:t>
      </w:r>
      <w:r>
        <w:rPr>
          <w:rFonts w:ascii="Times New Roman" w:eastAsia="等线" w:hAnsi="Times New Roman" w:hint="eastAsia"/>
          <w:sz w:val="22"/>
          <w:szCs w:val="22"/>
        </w:rPr>
        <w:t xml:space="preserve">occupied by NR-U by </w:t>
      </w:r>
      <w:r>
        <w:rPr>
          <w:rFonts w:ascii="Times New Roman" w:eastAsia="等线" w:hAnsi="Times New Roman"/>
          <w:sz w:val="22"/>
          <w:szCs w:val="22"/>
        </w:rPr>
        <w:t>analyse</w:t>
      </w:r>
      <w:r>
        <w:rPr>
          <w:rFonts w:ascii="Times New Roman" w:eastAsia="等线" w:hAnsi="Times New Roman" w:hint="eastAsia"/>
          <w:sz w:val="22"/>
          <w:szCs w:val="22"/>
        </w:rPr>
        <w:t xml:space="preserve"> COT and EDT and perform offloading. </w:t>
      </w:r>
    </w:p>
    <w:p w:rsidR="005B6717" w:rsidRPr="00913DFD" w:rsidRDefault="00913DFD" w:rsidP="00C72E96">
      <w:pPr>
        <w:jc w:val="left"/>
        <w:rPr>
          <w:rFonts w:ascii="Times New Roman" w:eastAsia="等线" w:hAnsi="Times New Roman"/>
          <w:b/>
          <w:sz w:val="22"/>
          <w:szCs w:val="22"/>
        </w:rPr>
      </w:pPr>
      <w:r w:rsidRPr="005B6717">
        <w:rPr>
          <w:rFonts w:ascii="Times New Roman" w:eastAsia="等线" w:hAnsi="Times New Roman"/>
          <w:b/>
          <w:sz w:val="22"/>
          <w:szCs w:val="22"/>
        </w:rPr>
        <w:t>P</w:t>
      </w:r>
      <w:r w:rsidRPr="005B6717">
        <w:rPr>
          <w:rFonts w:ascii="Times New Roman" w:eastAsia="等线" w:hAnsi="Times New Roman" w:hint="eastAsia"/>
          <w:b/>
          <w:sz w:val="22"/>
          <w:szCs w:val="22"/>
        </w:rPr>
        <w:t>roposal 1</w:t>
      </w:r>
      <w:r w:rsidR="00E35BC8">
        <w:rPr>
          <w:rFonts w:ascii="Times New Roman" w:eastAsia="等线" w:hAnsi="Times New Roman" w:hint="eastAsia"/>
          <w:b/>
          <w:sz w:val="22"/>
          <w:szCs w:val="22"/>
        </w:rPr>
        <w:t>1</w:t>
      </w:r>
      <w:r w:rsidRPr="005B6717">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5B6717">
        <w:rPr>
          <w:rFonts w:ascii="Times New Roman" w:eastAsia="等线" w:hAnsi="Times New Roman" w:hint="eastAsia"/>
          <w:b/>
          <w:sz w:val="22"/>
          <w:szCs w:val="22"/>
        </w:rPr>
        <w:t xml:space="preserve">t does not need to report </w:t>
      </w:r>
      <w:r w:rsidRPr="005B6717">
        <w:rPr>
          <w:rFonts w:ascii="Times New Roman" w:eastAsia="等线" w:hAnsi="Times New Roman"/>
          <w:b/>
          <w:sz w:val="22"/>
          <w:szCs w:val="22"/>
        </w:rPr>
        <w:t xml:space="preserve">COT in UL and COT in DL </w:t>
      </w:r>
      <w:r w:rsidR="0030308F">
        <w:rPr>
          <w:rFonts w:ascii="Times New Roman" w:eastAsia="等线" w:hAnsi="Times New Roman" w:hint="eastAsia"/>
          <w:b/>
          <w:sz w:val="22"/>
          <w:szCs w:val="22"/>
        </w:rPr>
        <w:t>for</w:t>
      </w:r>
      <w:r w:rsidRPr="005B6717">
        <w:rPr>
          <w:rFonts w:ascii="Times New Roman" w:eastAsia="等线" w:hAnsi="Times New Roman"/>
          <w:b/>
          <w:sz w:val="22"/>
          <w:szCs w:val="22"/>
        </w:rPr>
        <w:t xml:space="preserve"> neighbour cells</w:t>
      </w:r>
      <w:r>
        <w:rPr>
          <w:rFonts w:ascii="Times New Roman" w:eastAsia="等线" w:hAnsi="Times New Roman" w:hint="eastAsia"/>
          <w:b/>
          <w:sz w:val="22"/>
          <w:szCs w:val="22"/>
        </w:rPr>
        <w:t xml:space="preserve"> </w:t>
      </w:r>
      <w:r>
        <w:rPr>
          <w:rFonts w:ascii="Times New Roman" w:eastAsia="等线" w:hAnsi="Times New Roman"/>
          <w:b/>
          <w:sz w:val="22"/>
          <w:szCs w:val="22"/>
        </w:rPr>
        <w:t>because</w:t>
      </w:r>
      <w:r>
        <w:rPr>
          <w:rFonts w:ascii="Times New Roman" w:eastAsia="等线" w:hAnsi="Times New Roman" w:hint="eastAsia"/>
          <w:b/>
          <w:sz w:val="22"/>
          <w:szCs w:val="22"/>
        </w:rPr>
        <w:t xml:space="preserve"> cell/gNB only need to know whether neighbour cell is occupied by NR-U</w:t>
      </w:r>
      <w:r w:rsidRPr="005B6717">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774313" w:rsidRDefault="00774313" w:rsidP="00774313">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It does not need to </w:t>
      </w:r>
      <w:r w:rsidRPr="00C96E0F">
        <w:rPr>
          <w:rFonts w:ascii="Times New Roman" w:eastAsia="等线" w:hAnsi="Times New Roman"/>
          <w:b/>
          <w:sz w:val="22"/>
          <w:szCs w:val="22"/>
          <w:lang w:val="en-US"/>
        </w:rPr>
        <w:t>optimize handover configuration for the failure caused by NR-U.</w:t>
      </w:r>
    </w:p>
    <w:p w:rsidR="00774313" w:rsidRDefault="00774313" w:rsidP="00774313">
      <w:pPr>
        <w:jc w:val="left"/>
        <w:rPr>
          <w:rFonts w:ascii="Times New Roman" w:hAnsi="Times New Roman"/>
          <w:sz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w:t>
      </w:r>
      <w:r>
        <w:rPr>
          <w:rFonts w:ascii="Times New Roman" w:eastAsia="等线" w:hAnsi="Times New Roman" w:hint="eastAsia"/>
          <w:b/>
          <w:sz w:val="22"/>
          <w:szCs w:val="22"/>
          <w:lang w:val="en-US"/>
        </w:rPr>
        <w:t>I</w:t>
      </w:r>
      <w:r w:rsidRPr="000405A0">
        <w:rPr>
          <w:rFonts w:ascii="Times New Roman" w:eastAsia="等线" w:hAnsi="Times New Roman"/>
          <w:b/>
          <w:sz w:val="22"/>
          <w:szCs w:val="22"/>
          <w:lang w:val="en-US"/>
        </w:rPr>
        <w:t>ndication of consistent LBT failure</w:t>
      </w:r>
      <w:r>
        <w:rPr>
          <w:rFonts w:ascii="Times New Roman" w:eastAsia="等线" w:hAnsi="Times New Roman"/>
          <w:b/>
          <w:sz w:val="22"/>
          <w:szCs w:val="22"/>
          <w:lang w:val="en-US"/>
        </w:rPr>
        <w:t>”</w:t>
      </w:r>
      <w:r>
        <w:rPr>
          <w:rFonts w:ascii="Times New Roman" w:eastAsia="等线" w:hAnsi="Times New Roman" w:hint="eastAsia"/>
          <w:b/>
          <w:sz w:val="22"/>
          <w:szCs w:val="22"/>
          <w:lang w:val="en-US"/>
        </w:rPr>
        <w:t xml:space="preserve"> indicates the failure is caused by NR-U.</w:t>
      </w:r>
    </w:p>
    <w:p w:rsidR="00E212E0" w:rsidRPr="0014267B" w:rsidRDefault="00E212E0" w:rsidP="00E212E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The first objective of MRO for </w:t>
      </w:r>
      <w:r w:rsidRPr="00064E8F">
        <w:rPr>
          <w:rFonts w:ascii="Times New Roman" w:eastAsia="等线" w:hAnsi="Times New Roman"/>
          <w:b/>
          <w:sz w:val="22"/>
          <w:szCs w:val="22"/>
        </w:rPr>
        <w:t>NR-U</w:t>
      </w:r>
      <w:r>
        <w:rPr>
          <w:rFonts w:ascii="Times New Roman" w:eastAsia="等线" w:hAnsi="Times New Roman" w:hint="eastAsia"/>
          <w:b/>
          <w:sz w:val="22"/>
          <w:szCs w:val="22"/>
        </w:rPr>
        <w:t xml:space="preserve"> is to exclude the impact of RLF Report caused by accessing to NR-U network. </w:t>
      </w:r>
      <w:r>
        <w:rPr>
          <w:rFonts w:ascii="Times New Roman" w:eastAsia="等线" w:hAnsi="Times New Roman"/>
          <w:b/>
          <w:sz w:val="22"/>
          <w:szCs w:val="22"/>
        </w:rPr>
        <w:t>I</w:t>
      </w:r>
      <w:r>
        <w:rPr>
          <w:rFonts w:ascii="Times New Roman" w:eastAsia="等线" w:hAnsi="Times New Roman" w:hint="eastAsia"/>
          <w:b/>
          <w:sz w:val="22"/>
          <w:szCs w:val="22"/>
        </w:rPr>
        <w:t xml:space="preserve">t does not need optimize handover configuration. </w:t>
      </w:r>
      <w:r w:rsidRPr="0014267B">
        <w:rPr>
          <w:rFonts w:ascii="Times New Roman" w:eastAsia="等线" w:hAnsi="Times New Roman"/>
          <w:b/>
          <w:sz w:val="22"/>
          <w:szCs w:val="22"/>
        </w:rPr>
        <w:t>One bit indicator</w:t>
      </w:r>
      <w:r w:rsidRPr="0014267B">
        <w:rPr>
          <w:rFonts w:ascii="Times New Roman" w:eastAsia="等线" w:hAnsi="Times New Roman" w:hint="eastAsia"/>
          <w:b/>
          <w:sz w:val="22"/>
          <w:szCs w:val="22"/>
        </w:rPr>
        <w:t xml:space="preserve"> in RLF Report</w:t>
      </w:r>
      <w:r>
        <w:rPr>
          <w:rFonts w:ascii="Times New Roman" w:eastAsia="等线" w:hAnsi="Times New Roman" w:hint="eastAsia"/>
          <w:b/>
          <w:sz w:val="22"/>
          <w:szCs w:val="22"/>
        </w:rPr>
        <w:t xml:space="preserve"> is already introduced to </w:t>
      </w:r>
      <w:r>
        <w:rPr>
          <w:rFonts w:ascii="Times New Roman" w:eastAsia="等线" w:hAnsi="Times New Roman" w:hint="eastAsia"/>
          <w:b/>
          <w:sz w:val="22"/>
          <w:szCs w:val="22"/>
          <w:lang w:val="en-US"/>
        </w:rPr>
        <w:t>indicate the failure is caused by NR-U.</w:t>
      </w:r>
    </w:p>
    <w:p w:rsidR="00A642B8" w:rsidRDefault="00A642B8" w:rsidP="00A642B8">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One bit indicator for </w:t>
      </w:r>
      <w:r w:rsidRPr="00EE5FD6">
        <w:rPr>
          <w:rFonts w:ascii="Times New Roman" w:eastAsia="等线" w:hAnsi="Times New Roman"/>
          <w:b/>
          <w:sz w:val="22"/>
          <w:szCs w:val="22"/>
        </w:rPr>
        <w:t>consistent LBT failures</w:t>
      </w:r>
      <w:r>
        <w:rPr>
          <w:rFonts w:ascii="Times New Roman" w:eastAsia="等线" w:hAnsi="Times New Roman" w:hint="eastAsia"/>
          <w:b/>
          <w:sz w:val="22"/>
          <w:szCs w:val="22"/>
        </w:rPr>
        <w:t xml:space="preserve"> is sufficient, and further enhancement of precise number is not needed.</w:t>
      </w:r>
    </w:p>
    <w:p w:rsidR="00A642B8" w:rsidRPr="00812336" w:rsidRDefault="00A642B8" w:rsidP="00A642B8">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A642B8" w:rsidRPr="00812336" w:rsidRDefault="00A642B8" w:rsidP="00A642B8">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A642B8" w:rsidRPr="003B29C4" w:rsidRDefault="00A642B8" w:rsidP="00A642B8">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indicate whether channel is occupied in UL.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Pr>
          <w:rFonts w:ascii="Times New Roman" w:eastAsia="等线" w:hAnsi="Times New Roman" w:hint="eastAsia"/>
          <w:b/>
          <w:sz w:val="22"/>
          <w:szCs w:val="22"/>
          <w:lang w:val="en-US"/>
        </w:rPr>
        <w:t xml:space="preserve">, so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A642B8" w:rsidRDefault="00A642B8" w:rsidP="00A642B8">
      <w:pPr>
        <w:jc w:val="left"/>
        <w:rPr>
          <w:rFonts w:ascii="Times New Roman" w:eastAsia="等线" w:hAnsi="Times New Roman"/>
          <w:b/>
          <w:sz w:val="22"/>
          <w:szCs w:val="22"/>
        </w:rPr>
      </w:pPr>
      <w:r w:rsidRPr="00564CAE">
        <w:rPr>
          <w:rFonts w:ascii="Times New Roman" w:hAnsi="Times New Roman"/>
          <w:b/>
          <w:sz w:val="22"/>
        </w:rPr>
        <w:lastRenderedPageBreak/>
        <w:t>O</w:t>
      </w:r>
      <w:r w:rsidRPr="00564CAE">
        <w:rPr>
          <w:rFonts w:ascii="Times New Roman" w:hAnsi="Times New Roman" w:hint="eastAsia"/>
          <w:b/>
          <w:sz w:val="22"/>
        </w:rPr>
        <w:t>bservation 3:</w:t>
      </w:r>
      <w:r w:rsidRPr="00564CAE">
        <w:t xml:space="preserve"> </w:t>
      </w:r>
      <w:r>
        <w:rPr>
          <w:rFonts w:ascii="Times New Roman" w:hAnsi="Times New Roman" w:hint="eastAsia"/>
          <w:b/>
          <w:sz w:val="22"/>
        </w:rPr>
        <w:t>T</w:t>
      </w:r>
      <w:r w:rsidRPr="00564CAE">
        <w:rPr>
          <w:rFonts w:ascii="Times New Roman" w:hAnsi="Times New Roman"/>
          <w:b/>
          <w:sz w:val="22"/>
        </w:rPr>
        <w:t>he objective of MRO for NR-U is not NR-U related</w:t>
      </w:r>
      <w:r>
        <w:rPr>
          <w:rFonts w:ascii="Times New Roman" w:hAnsi="Times New Roman"/>
          <w:b/>
          <w:sz w:val="22"/>
        </w:rPr>
        <w:t xml:space="preserve"> configuration optimization</w:t>
      </w:r>
      <w:r>
        <w:rPr>
          <w:rFonts w:ascii="Times New Roman" w:hAnsi="Times New Roman" w:hint="eastAsia"/>
          <w:b/>
          <w:sz w:val="22"/>
        </w:rPr>
        <w:t xml:space="preserve"> </w:t>
      </w:r>
      <w:r w:rsidRPr="00564CAE">
        <w:rPr>
          <w:rFonts w:ascii="Times New Roman" w:hAnsi="Times New Roman"/>
          <w:b/>
          <w:sz w:val="22"/>
        </w:rPr>
        <w:t>because these configurations impact both mobile and static UE and can be optimized in non-mobile scenarios.</w:t>
      </w:r>
      <w:r w:rsidRPr="00A642B8">
        <w:rPr>
          <w:rFonts w:ascii="Times New Roman" w:eastAsia="等线" w:hAnsi="Times New Roman" w:hint="eastAsia"/>
          <w:b/>
          <w:sz w:val="22"/>
          <w:szCs w:val="22"/>
        </w:rPr>
        <w:t xml:space="preserve"> </w:t>
      </w:r>
    </w:p>
    <w:p w:rsidR="00A642B8" w:rsidRPr="00846393" w:rsidRDefault="00A642B8" w:rsidP="00A642B8">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RLF Report.</w:t>
      </w:r>
    </w:p>
    <w:p w:rsidR="00A642B8" w:rsidRDefault="00064140" w:rsidP="00A642B8">
      <w:pPr>
        <w:jc w:val="left"/>
        <w:rPr>
          <w:rFonts w:ascii="Times New Roman" w:eastAsia="等线" w:hAnsi="Times New Roman"/>
          <w:b/>
          <w:sz w:val="22"/>
          <w:szCs w:val="22"/>
          <w:lang w:val="en-US"/>
        </w:rPr>
      </w:pPr>
      <w:r>
        <w:rPr>
          <w:rFonts w:ascii="Times New Roman" w:eastAsia="等线" w:hAnsi="Times New Roman" w:hint="eastAsia"/>
          <w:b/>
          <w:sz w:val="22"/>
          <w:szCs w:val="22"/>
        </w:rPr>
        <w:t>Proposal 5</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w:t>
      </w:r>
      <w:r w:rsidRPr="009E3242">
        <w:rPr>
          <w:rFonts w:ascii="Times New Roman" w:eastAsia="等线" w:hAnsi="Times New Roman" w:hint="eastAsia"/>
          <w:b/>
          <w:sz w:val="22"/>
          <w:szCs w:val="22"/>
        </w:rPr>
        <w:t xml:space="preserve"> include </w:t>
      </w:r>
      <w:r w:rsidRPr="009E3242">
        <w:rPr>
          <w:rFonts w:ascii="Times New Roman" w:eastAsia="等线" w:hAnsi="Times New Roman"/>
          <w:b/>
          <w:sz w:val="22"/>
          <w:szCs w:val="22"/>
          <w:lang w:val="en-US"/>
        </w:rPr>
        <w:t>measured RSSI</w:t>
      </w:r>
      <w:r w:rsidRPr="009E3242">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RA Report because it has been included </w:t>
      </w:r>
      <w:r w:rsidRPr="009E3242">
        <w:rPr>
          <w:rFonts w:ascii="Times New Roman" w:eastAsia="等线" w:hAnsi="Times New Roman" w:hint="eastAsia"/>
          <w:b/>
          <w:sz w:val="22"/>
          <w:szCs w:val="22"/>
          <w:lang w:val="en-US"/>
        </w:rPr>
        <w:t>in RLF Report</w:t>
      </w:r>
      <w:r>
        <w:rPr>
          <w:rFonts w:ascii="Times New Roman" w:eastAsia="等线" w:hAnsi="Times New Roman" w:hint="eastAsia"/>
          <w:b/>
          <w:sz w:val="22"/>
          <w:szCs w:val="22"/>
          <w:lang w:val="en-US"/>
        </w:rPr>
        <w:t>.</w:t>
      </w:r>
    </w:p>
    <w:p w:rsidR="00A642B8" w:rsidRPr="009E3242" w:rsidRDefault="00A642B8" w:rsidP="00A642B8">
      <w:pPr>
        <w:jc w:val="left"/>
        <w:rPr>
          <w:rFonts w:ascii="Times New Roman" w:eastAsia="等线" w:hAnsi="Times New Roman"/>
          <w:b/>
          <w:sz w:val="22"/>
          <w:szCs w:val="22"/>
          <w:lang w:val="en-US"/>
        </w:rPr>
      </w:pPr>
      <w:r>
        <w:rPr>
          <w:rFonts w:ascii="Times New Roman" w:eastAsia="等线" w:hAnsi="Times New Roman" w:hint="eastAsia"/>
          <w:b/>
          <w:sz w:val="22"/>
          <w:szCs w:val="22"/>
        </w:rPr>
        <w:t>Proposal 6</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 xml:space="preserve">t is proposed to </w:t>
      </w:r>
      <w:r>
        <w:rPr>
          <w:rFonts w:ascii="Times New Roman" w:eastAsia="等线" w:hAnsi="Times New Roman" w:hint="eastAsia"/>
          <w:b/>
          <w:sz w:val="22"/>
          <w:szCs w:val="22"/>
        </w:rPr>
        <w:t xml:space="preserve">not </w:t>
      </w:r>
      <w:r w:rsidRPr="009E3242">
        <w:rPr>
          <w:rFonts w:ascii="Times New Roman" w:eastAsia="等线" w:hAnsi="Times New Roman" w:hint="eastAsia"/>
          <w:b/>
          <w:sz w:val="22"/>
          <w:szCs w:val="22"/>
        </w:rPr>
        <w:t xml:space="preserve">include </w:t>
      </w:r>
      <w:r w:rsidRPr="009E3242">
        <w:rPr>
          <w:rFonts w:ascii="Times New Roman" w:eastAsia="等线" w:hAnsi="Times New Roman" w:hint="eastAsia"/>
          <w:b/>
          <w:sz w:val="22"/>
          <w:szCs w:val="22"/>
          <w:lang w:val="en-US"/>
        </w:rPr>
        <w:t xml:space="preserve">LBT during time </w:t>
      </w:r>
      <w:r>
        <w:rPr>
          <w:rFonts w:ascii="Times New Roman" w:eastAsia="等线" w:hAnsi="Times New Roman" w:hint="eastAsia"/>
          <w:b/>
          <w:sz w:val="22"/>
          <w:szCs w:val="22"/>
          <w:lang w:val="en-US"/>
        </w:rPr>
        <w:t xml:space="preserve">and </w:t>
      </w:r>
      <w:r w:rsidRPr="00480CCA">
        <w:rPr>
          <w:rFonts w:ascii="Times New Roman" w:eastAsia="等线" w:hAnsi="Times New Roman"/>
          <w:b/>
          <w:sz w:val="22"/>
          <w:szCs w:val="22"/>
          <w:lang w:val="en-US"/>
        </w:rPr>
        <w:t>EDT in UL from UE</w:t>
      </w:r>
      <w:r w:rsidRPr="00480CCA">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RA Report </w:t>
      </w:r>
      <w:r w:rsidRPr="009E3242">
        <w:rPr>
          <w:rFonts w:ascii="Times New Roman" w:eastAsia="等线" w:hAnsi="Times New Roman" w:hint="eastAsia"/>
          <w:b/>
          <w:sz w:val="22"/>
          <w:szCs w:val="22"/>
          <w:lang w:val="en-US"/>
        </w:rPr>
        <w:t>for the same reason as P</w:t>
      </w:r>
      <w:r>
        <w:rPr>
          <w:rFonts w:ascii="Times New Roman" w:eastAsia="等线" w:hAnsi="Times New Roman" w:hint="eastAsia"/>
          <w:b/>
          <w:sz w:val="22"/>
          <w:szCs w:val="22"/>
          <w:lang w:val="en-US"/>
        </w:rPr>
        <w:t>3 and P4</w:t>
      </w:r>
      <w:r w:rsidRPr="009E3242">
        <w:rPr>
          <w:rFonts w:ascii="Times New Roman" w:eastAsia="等线" w:hAnsi="Times New Roman" w:hint="eastAsia"/>
          <w:b/>
          <w:sz w:val="22"/>
          <w:szCs w:val="22"/>
          <w:lang w:val="en-US"/>
        </w:rPr>
        <w:t>.</w:t>
      </w:r>
    </w:p>
    <w:p w:rsidR="00D85C53" w:rsidRDefault="00D85C53" w:rsidP="00D85C53">
      <w:pPr>
        <w:jc w:val="left"/>
        <w:rPr>
          <w:rFonts w:ascii="Times New Roman" w:eastAsia="等线" w:hAnsi="Times New Roman"/>
          <w:sz w:val="22"/>
          <w:szCs w:val="22"/>
          <w:lang w:val="en-US"/>
        </w:rPr>
      </w:pPr>
      <w:r w:rsidRPr="00530EC6">
        <w:rPr>
          <w:rFonts w:ascii="Times New Roman" w:eastAsia="等线" w:hAnsi="Times New Roman"/>
          <w:b/>
          <w:sz w:val="22"/>
          <w:szCs w:val="22"/>
        </w:rPr>
        <w:t>O</w:t>
      </w:r>
      <w:r>
        <w:rPr>
          <w:rFonts w:ascii="Times New Roman" w:eastAsia="等线" w:hAnsi="Times New Roman" w:hint="eastAsia"/>
          <w:b/>
          <w:sz w:val="22"/>
          <w:szCs w:val="22"/>
        </w:rPr>
        <w:t>bservation 4</w:t>
      </w:r>
      <w:r w:rsidRPr="00530EC6">
        <w:rPr>
          <w:rFonts w:ascii="Times New Roman" w:eastAsia="等线" w:hAnsi="Times New Roman" w:hint="eastAsia"/>
          <w:b/>
          <w:sz w:val="22"/>
          <w:szCs w:val="22"/>
        </w:rPr>
        <w:t xml:space="preserve">: </w:t>
      </w:r>
      <w:r>
        <w:rPr>
          <w:rFonts w:ascii="Times New Roman" w:eastAsia="等线" w:hAnsi="Times New Roman" w:hint="eastAsia"/>
          <w:b/>
          <w:sz w:val="22"/>
          <w:szCs w:val="22"/>
        </w:rPr>
        <w:t>A</w:t>
      </w:r>
      <w:proofErr w:type="spellStart"/>
      <w:r w:rsidRPr="00530EC6">
        <w:rPr>
          <w:rFonts w:ascii="Times New Roman" w:eastAsia="等线" w:hAnsi="Times New Roman"/>
          <w:b/>
          <w:sz w:val="22"/>
          <w:szCs w:val="22"/>
          <w:lang w:val="en-US"/>
        </w:rPr>
        <w:t>ccess</w:t>
      </w:r>
      <w:proofErr w:type="spellEnd"/>
      <w:r w:rsidRPr="00530EC6">
        <w:rPr>
          <w:rFonts w:ascii="Times New Roman" w:eastAsia="等线" w:hAnsi="Times New Roman" w:hint="eastAsia"/>
          <w:b/>
          <w:sz w:val="22"/>
          <w:szCs w:val="22"/>
          <w:lang w:val="en-US"/>
        </w:rPr>
        <w:t xml:space="preserve"> successful rate and channel </w:t>
      </w:r>
      <w:r>
        <w:rPr>
          <w:rFonts w:ascii="Times New Roman" w:eastAsia="等线" w:hAnsi="Times New Roman"/>
          <w:b/>
          <w:sz w:val="22"/>
          <w:szCs w:val="22"/>
          <w:lang w:val="en-US"/>
        </w:rPr>
        <w:t>occupation</w:t>
      </w:r>
      <w:r>
        <w:rPr>
          <w:rFonts w:ascii="Times New Roman" w:eastAsia="等线" w:hAnsi="Times New Roman" w:hint="eastAsia"/>
          <w:b/>
          <w:sz w:val="22"/>
          <w:szCs w:val="22"/>
          <w:lang w:val="en-US"/>
        </w:rPr>
        <w:t xml:space="preserve"> </w:t>
      </w:r>
      <w:r w:rsidRPr="00530EC6">
        <w:rPr>
          <w:rFonts w:ascii="Times New Roman" w:eastAsia="等线" w:hAnsi="Times New Roman" w:hint="eastAsia"/>
          <w:b/>
          <w:sz w:val="22"/>
          <w:szCs w:val="22"/>
          <w:lang w:val="en-US"/>
        </w:rPr>
        <w:t>detection result</w:t>
      </w:r>
      <w:r>
        <w:rPr>
          <w:rFonts w:ascii="Times New Roman" w:eastAsia="等线" w:hAnsi="Times New Roman" w:hint="eastAsia"/>
          <w:b/>
          <w:sz w:val="22"/>
          <w:szCs w:val="22"/>
          <w:lang w:val="en-US"/>
        </w:rPr>
        <w:t xml:space="preserve"> shall be used to optimize</w:t>
      </w:r>
      <w:r w:rsidRPr="00FE7AEE">
        <w:rPr>
          <w:rFonts w:ascii="Times New Roman" w:eastAsia="等线" w:hAnsi="Times New Roman" w:hint="eastAsia"/>
          <w:b/>
          <w:sz w:val="22"/>
          <w:szCs w:val="22"/>
          <w:lang w:val="en-US"/>
        </w:rPr>
        <w:t xml:space="preserve"> </w:t>
      </w:r>
      <w:proofErr w:type="spellStart"/>
      <w:r w:rsidRPr="00FE7AEE">
        <w:rPr>
          <w:rFonts w:ascii="Times New Roman" w:eastAsia="等线" w:hAnsi="Times New Roman"/>
          <w:b/>
          <w:sz w:val="22"/>
          <w:szCs w:val="22"/>
          <w:lang w:val="en-US"/>
        </w:rPr>
        <w:t>energyDetectionConfig</w:t>
      </w:r>
      <w:proofErr w:type="spellEnd"/>
      <w:r w:rsidRPr="00FE7AEE">
        <w:rPr>
          <w:rFonts w:ascii="Times New Roman" w:eastAsia="等线" w:hAnsi="Times New Roman" w:hint="eastAsia"/>
          <w:b/>
          <w:sz w:val="22"/>
          <w:szCs w:val="22"/>
          <w:lang w:val="en-US"/>
        </w:rPr>
        <w:t xml:space="preserve"> rather than </w:t>
      </w:r>
      <w:r w:rsidRPr="00FE7AEE">
        <w:rPr>
          <w:rFonts w:ascii="Times New Roman" w:eastAsia="等线" w:hAnsi="Times New Roman"/>
          <w:b/>
          <w:sz w:val="22"/>
          <w:szCs w:val="22"/>
          <w:lang w:val="en-US"/>
        </w:rPr>
        <w:t>EDT in UL</w:t>
      </w:r>
      <w:r w:rsidRPr="00FE7AEE">
        <w:rPr>
          <w:rFonts w:ascii="Times New Roman" w:eastAsia="等线" w:hAnsi="Times New Roman" w:hint="eastAsia"/>
          <w:b/>
          <w:sz w:val="22"/>
          <w:szCs w:val="22"/>
          <w:lang w:val="en-US"/>
        </w:rPr>
        <w:t>.</w:t>
      </w:r>
    </w:p>
    <w:p w:rsidR="00A642B8" w:rsidRPr="00557E1B" w:rsidRDefault="00A642B8" w:rsidP="00A642B8">
      <w:pPr>
        <w:jc w:val="left"/>
        <w:rPr>
          <w:rFonts w:ascii="Times New Roman" w:eastAsia="等线" w:hAnsi="Times New Roman"/>
          <w:b/>
          <w:sz w:val="22"/>
          <w:szCs w:val="22"/>
        </w:rPr>
      </w:pPr>
      <w:r w:rsidRPr="00557E1B">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D85C53">
        <w:rPr>
          <w:rFonts w:ascii="Times New Roman" w:eastAsia="等线" w:hAnsi="Times New Roman" w:hint="eastAsia"/>
          <w:b/>
          <w:sz w:val="22"/>
          <w:szCs w:val="22"/>
        </w:rPr>
        <w:t>5</w:t>
      </w:r>
      <w:r w:rsidRPr="00557E1B">
        <w:rPr>
          <w:rFonts w:ascii="Times New Roman" w:eastAsia="等线" w:hAnsi="Times New Roman" w:hint="eastAsia"/>
          <w:b/>
          <w:sz w:val="22"/>
          <w:szCs w:val="22"/>
        </w:rPr>
        <w:t xml:space="preserve">: </w:t>
      </w:r>
      <w:r>
        <w:rPr>
          <w:rFonts w:ascii="Times New Roman" w:eastAsia="等线" w:hAnsi="Times New Roman" w:hint="eastAsia"/>
          <w:b/>
          <w:sz w:val="22"/>
          <w:szCs w:val="22"/>
        </w:rPr>
        <w:t>D</w:t>
      </w:r>
      <w:r w:rsidRPr="00557E1B">
        <w:rPr>
          <w:rFonts w:ascii="Times New Roman" w:eastAsia="等线" w:hAnsi="Times New Roman" w:hint="eastAsia"/>
          <w:b/>
          <w:sz w:val="22"/>
          <w:szCs w:val="22"/>
        </w:rPr>
        <w:t xml:space="preserve">uring a RA procedure, there </w:t>
      </w:r>
      <w:r>
        <w:rPr>
          <w:rFonts w:ascii="Times New Roman" w:eastAsia="等线" w:hAnsi="Times New Roman" w:hint="eastAsia"/>
          <w:b/>
          <w:sz w:val="22"/>
          <w:szCs w:val="22"/>
        </w:rPr>
        <w:t>would</w:t>
      </w:r>
      <w:r w:rsidRPr="00557E1B">
        <w:rPr>
          <w:rFonts w:ascii="Times New Roman" w:eastAsia="等线" w:hAnsi="Times New Roman" w:hint="eastAsia"/>
          <w:b/>
          <w:sz w:val="22"/>
          <w:szCs w:val="22"/>
        </w:rPr>
        <w:t xml:space="preserve"> be many </w:t>
      </w:r>
      <w:r>
        <w:rPr>
          <w:rFonts w:ascii="Times New Roman" w:eastAsia="等线" w:hAnsi="Times New Roman" w:hint="eastAsia"/>
          <w:b/>
          <w:sz w:val="22"/>
          <w:szCs w:val="22"/>
        </w:rPr>
        <w:t xml:space="preserve">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w:t>
      </w:r>
      <w:r w:rsidRPr="00557E1B">
        <w:rPr>
          <w:rFonts w:ascii="Times New Roman" w:eastAsia="等线" w:hAnsi="Times New Roman"/>
          <w:b/>
          <w:sz w:val="22"/>
          <w:szCs w:val="22"/>
        </w:rPr>
        <w:t>O</w:t>
      </w:r>
      <w:r w:rsidRPr="00557E1B">
        <w:rPr>
          <w:rFonts w:ascii="Times New Roman" w:eastAsia="等线" w:hAnsi="Times New Roman" w:hint="eastAsia"/>
          <w:b/>
          <w:sz w:val="22"/>
          <w:szCs w:val="22"/>
        </w:rPr>
        <w:t>nly all of 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failed due to LBT failure, we can decide it is a LBT failure for a RA procedure.</w:t>
      </w:r>
    </w:p>
    <w:p w:rsidR="00A642B8" w:rsidRPr="008942A8" w:rsidRDefault="00A642B8" w:rsidP="00A642B8">
      <w:pPr>
        <w:jc w:val="left"/>
        <w:rPr>
          <w:rFonts w:ascii="Times New Roman" w:hAnsi="Times New Roman"/>
          <w:sz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here</w:t>
      </w:r>
      <w:r>
        <w:rPr>
          <w:rFonts w:ascii="Times New Roman" w:eastAsia="等线" w:hAnsi="Times New Roman" w:hint="eastAsia"/>
          <w:b/>
          <w:sz w:val="22"/>
          <w:szCs w:val="22"/>
        </w:rPr>
        <w:t xml:space="preserve"> are many 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w:t>
      </w:r>
      <w:r>
        <w:rPr>
          <w:rFonts w:ascii="Times New Roman" w:eastAsia="等线" w:hAnsi="Times New Roman" w:hint="eastAsia"/>
          <w:b/>
          <w:sz w:val="22"/>
          <w:szCs w:val="22"/>
        </w:rPr>
        <w:t xml:space="preserve"> during a RA procedure which may be </w:t>
      </w:r>
      <w:r w:rsidRPr="00750D6F">
        <w:rPr>
          <w:rFonts w:ascii="Times New Roman" w:eastAsia="等线" w:hAnsi="Times New Roman"/>
          <w:b/>
          <w:sz w:val="22"/>
          <w:szCs w:val="22"/>
        </w:rPr>
        <w:t>partial LBT fail and partial LBT success</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is better to indicate </w:t>
      </w:r>
      <w:r w:rsidRPr="00750D6F">
        <w:rPr>
          <w:rFonts w:ascii="Times New Roman" w:eastAsia="等线" w:hAnsi="Times New Roman"/>
          <w:b/>
          <w:sz w:val="22"/>
          <w:szCs w:val="22"/>
        </w:rPr>
        <w:t>LBT failure per RA attempt</w:t>
      </w:r>
      <w:r>
        <w:rPr>
          <w:rFonts w:ascii="Times New Roman" w:eastAsia="等线" w:hAnsi="Times New Roman" w:hint="eastAsia"/>
          <w:b/>
          <w:sz w:val="22"/>
          <w:szCs w:val="22"/>
        </w:rPr>
        <w:t xml:space="preserve"> in RA Report.</w:t>
      </w:r>
    </w:p>
    <w:p w:rsidR="00A642B8" w:rsidRDefault="00A642B8" w:rsidP="00A642B8">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 xml:space="preserve">bservation </w:t>
      </w:r>
      <w:r w:rsidR="00D85C53">
        <w:rPr>
          <w:rFonts w:ascii="Times New Roman" w:eastAsia="等线" w:hAnsi="Times New Roman" w:hint="eastAsia"/>
          <w:b/>
          <w:sz w:val="22"/>
          <w:szCs w:val="22"/>
          <w:lang w:val="en-US"/>
        </w:rPr>
        <w:t>6</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During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RACH procedure,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A642B8" w:rsidRPr="000A1236" w:rsidRDefault="00A642B8" w:rsidP="00A642B8">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introduce </w:t>
      </w:r>
      <w:r>
        <w:rPr>
          <w:rFonts w:ascii="Times New Roman" w:eastAsia="等线" w:hAnsi="Times New Roman"/>
          <w:b/>
          <w:sz w:val="22"/>
          <w:szCs w:val="22"/>
        </w:rPr>
        <w:t>DL LBT failure</w:t>
      </w:r>
      <w:r>
        <w:rPr>
          <w:rFonts w:ascii="Times New Roman" w:eastAsia="等线" w:hAnsi="Times New Roman" w:hint="eastAsia"/>
          <w:b/>
          <w:sz w:val="22"/>
          <w:szCs w:val="22"/>
        </w:rPr>
        <w:t xml:space="preserve"> because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 xml:space="preserve"> in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RACH procedure</w:t>
      </w:r>
      <w:r>
        <w:rPr>
          <w:rFonts w:ascii="Times New Roman" w:eastAsia="等线" w:hAnsi="Times New Roman" w:hint="eastAsia"/>
          <w:b/>
          <w:sz w:val="22"/>
          <w:szCs w:val="22"/>
        </w:rPr>
        <w:t>.</w:t>
      </w:r>
    </w:p>
    <w:p w:rsidR="00A642B8" w:rsidRDefault="00A642B8" w:rsidP="00A642B8">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9</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wait for </w:t>
      </w:r>
      <w:r>
        <w:rPr>
          <w:rFonts w:ascii="Times New Roman" w:eastAsia="等线" w:hAnsi="Times New Roman" w:hint="eastAsia"/>
          <w:b/>
          <w:sz w:val="22"/>
          <w:szCs w:val="22"/>
          <w:lang w:val="en-US"/>
        </w:rPr>
        <w:t>the result of RLF Report, and then discuss SCG failure case.</w:t>
      </w:r>
    </w:p>
    <w:p w:rsidR="00E35BC8" w:rsidRPr="007B2362" w:rsidRDefault="00E35BC8" w:rsidP="00E35BC8">
      <w:pPr>
        <w:jc w:val="left"/>
        <w:rPr>
          <w:rFonts w:ascii="Times New Roman" w:eastAsia="等线" w:hAnsi="Times New Roman"/>
          <w:b/>
          <w:sz w:val="22"/>
          <w:szCs w:val="22"/>
        </w:rPr>
      </w:pPr>
      <w:r w:rsidRPr="007B2362">
        <w:rPr>
          <w:rFonts w:ascii="Times New Roman" w:eastAsia="等线" w:hAnsi="Times New Roman"/>
          <w:b/>
          <w:sz w:val="22"/>
          <w:szCs w:val="22"/>
        </w:rPr>
        <w:t>P</w:t>
      </w:r>
      <w:r w:rsidRPr="007B2362">
        <w:rPr>
          <w:rFonts w:ascii="Times New Roman" w:eastAsia="等线" w:hAnsi="Times New Roman" w:hint="eastAsia"/>
          <w:b/>
          <w:sz w:val="22"/>
          <w:szCs w:val="22"/>
        </w:rPr>
        <w:t xml:space="preserve">roposal 10: </w:t>
      </w:r>
      <w:r>
        <w:rPr>
          <w:rFonts w:ascii="Times New Roman" w:eastAsia="等线" w:hAnsi="Times New Roman" w:hint="eastAsia"/>
          <w:b/>
          <w:sz w:val="22"/>
          <w:szCs w:val="22"/>
        </w:rPr>
        <w:t>I</w:t>
      </w:r>
      <w:r w:rsidRPr="007B2362">
        <w:rPr>
          <w:rFonts w:ascii="Times New Roman" w:eastAsia="等线" w:hAnsi="Times New Roman" w:hint="eastAsia"/>
          <w:b/>
          <w:sz w:val="22"/>
          <w:szCs w:val="22"/>
        </w:rPr>
        <w:t xml:space="preserve">t is propose to </w:t>
      </w:r>
      <w:r w:rsidRPr="00E35BC8">
        <w:rPr>
          <w:rFonts w:ascii="Times New Roman" w:eastAsia="等线" w:hAnsi="Times New Roman"/>
          <w:b/>
          <w:sz w:val="22"/>
          <w:szCs w:val="22"/>
        </w:rPr>
        <w:t>transfer the average EDT in UL to neighbour gNB and how to obtain average EDT in UL is based on gNB implementation.</w:t>
      </w:r>
    </w:p>
    <w:p w:rsidR="00F37BAE" w:rsidRPr="00FF689E" w:rsidRDefault="00FF689E" w:rsidP="00F37BAE">
      <w:pPr>
        <w:jc w:val="left"/>
        <w:rPr>
          <w:rFonts w:ascii="Times New Roman" w:eastAsia="等线" w:hAnsi="Times New Roman"/>
          <w:b/>
          <w:sz w:val="22"/>
          <w:szCs w:val="22"/>
        </w:rPr>
      </w:pPr>
      <w:r w:rsidRPr="005B6717">
        <w:rPr>
          <w:rFonts w:ascii="Times New Roman" w:eastAsia="等线" w:hAnsi="Times New Roman"/>
          <w:b/>
          <w:sz w:val="22"/>
          <w:szCs w:val="22"/>
        </w:rPr>
        <w:t>P</w:t>
      </w:r>
      <w:r w:rsidRPr="005B6717">
        <w:rPr>
          <w:rFonts w:ascii="Times New Roman" w:eastAsia="等线" w:hAnsi="Times New Roman" w:hint="eastAsia"/>
          <w:b/>
          <w:sz w:val="22"/>
          <w:szCs w:val="22"/>
        </w:rPr>
        <w:t>roposal 1</w:t>
      </w:r>
      <w:r w:rsidR="00E35BC8">
        <w:rPr>
          <w:rFonts w:ascii="Times New Roman" w:eastAsia="等线" w:hAnsi="Times New Roman" w:hint="eastAsia"/>
          <w:b/>
          <w:sz w:val="22"/>
          <w:szCs w:val="22"/>
        </w:rPr>
        <w:t>1</w:t>
      </w:r>
      <w:r w:rsidRPr="005B6717">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5B6717">
        <w:rPr>
          <w:rFonts w:ascii="Times New Roman" w:eastAsia="等线" w:hAnsi="Times New Roman" w:hint="eastAsia"/>
          <w:b/>
          <w:sz w:val="22"/>
          <w:szCs w:val="22"/>
        </w:rPr>
        <w:t xml:space="preserve">t does not need to report </w:t>
      </w:r>
      <w:r w:rsidRPr="005B6717">
        <w:rPr>
          <w:rFonts w:ascii="Times New Roman" w:eastAsia="等线" w:hAnsi="Times New Roman"/>
          <w:b/>
          <w:sz w:val="22"/>
          <w:szCs w:val="22"/>
        </w:rPr>
        <w:t xml:space="preserve">COT in UL and COT in DL </w:t>
      </w:r>
      <w:r w:rsidR="0030308F">
        <w:rPr>
          <w:rFonts w:ascii="Times New Roman" w:eastAsia="等线" w:hAnsi="Times New Roman" w:hint="eastAsia"/>
          <w:b/>
          <w:sz w:val="22"/>
          <w:szCs w:val="22"/>
        </w:rPr>
        <w:t>for</w:t>
      </w:r>
      <w:r w:rsidRPr="005B6717">
        <w:rPr>
          <w:rFonts w:ascii="Times New Roman" w:eastAsia="等线" w:hAnsi="Times New Roman"/>
          <w:b/>
          <w:sz w:val="22"/>
          <w:szCs w:val="22"/>
        </w:rPr>
        <w:t xml:space="preserve"> neighbour cells</w:t>
      </w:r>
      <w:r>
        <w:rPr>
          <w:rFonts w:ascii="Times New Roman" w:eastAsia="等线" w:hAnsi="Times New Roman" w:hint="eastAsia"/>
          <w:b/>
          <w:sz w:val="22"/>
          <w:szCs w:val="22"/>
        </w:rPr>
        <w:t xml:space="preserve"> </w:t>
      </w:r>
      <w:r>
        <w:rPr>
          <w:rFonts w:ascii="Times New Roman" w:eastAsia="等线" w:hAnsi="Times New Roman"/>
          <w:b/>
          <w:sz w:val="22"/>
          <w:szCs w:val="22"/>
        </w:rPr>
        <w:t>because</w:t>
      </w:r>
      <w:r>
        <w:rPr>
          <w:rFonts w:ascii="Times New Roman" w:eastAsia="等线" w:hAnsi="Times New Roman" w:hint="eastAsia"/>
          <w:b/>
          <w:sz w:val="22"/>
          <w:szCs w:val="22"/>
        </w:rPr>
        <w:t xml:space="preserve"> cell/gNB only need to know whether neighbour cell is occupied by NR-U</w:t>
      </w:r>
      <w:r w:rsidRPr="005B6717">
        <w:rPr>
          <w:rFonts w:ascii="Times New Roman" w:eastAsia="等线" w:hAnsi="Times New Roman" w:hint="eastAsia"/>
          <w:b/>
          <w:sz w:val="22"/>
          <w:szCs w:val="22"/>
        </w:rPr>
        <w:t>.</w:t>
      </w:r>
    </w:p>
    <w:p w:rsidR="00A50F13" w:rsidRPr="001E48D7" w:rsidRDefault="00722896" w:rsidP="00A642B8">
      <w:pPr>
        <w:keepNext/>
        <w:keepLines/>
        <w:pBdr>
          <w:top w:val="single" w:sz="12" w:space="3" w:color="auto"/>
        </w:pBdr>
        <w:spacing w:before="240"/>
        <w:ind w:left="1134" w:hanging="1134"/>
        <w:outlineLvl w:val="0"/>
        <w:rPr>
          <w:rFonts w:ascii="Times New Roman" w:eastAsia="等线" w:hAnsi="Times New Roman"/>
          <w:sz w:val="22"/>
          <w:szCs w:val="22"/>
          <w:lang w:val="en-US"/>
        </w:rPr>
      </w:pPr>
      <w:r>
        <w:rPr>
          <w:rFonts w:hint="eastAsia"/>
          <w:sz w:val="36"/>
        </w:rPr>
        <w:t>4</w:t>
      </w:r>
      <w:r w:rsidR="00CB0986">
        <w:rPr>
          <w:rFonts w:eastAsia="Times New Roman"/>
          <w:sz w:val="36"/>
        </w:rPr>
        <w:t xml:space="preserve">. </w:t>
      </w:r>
      <w:r w:rsidR="007F29E0">
        <w:rPr>
          <w:rFonts w:eastAsiaTheme="minorEastAsia" w:hint="eastAsia"/>
          <w:sz w:val="36"/>
        </w:rPr>
        <w:t>Reference</w:t>
      </w:r>
    </w:p>
    <w:sectPr w:rsidR="00A50F13" w:rsidRPr="001E48D7" w:rsidSect="0056529E">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9C7" w:rsidRDefault="00F909C7" w:rsidP="009C0AC0">
      <w:pPr>
        <w:spacing w:after="0"/>
      </w:pPr>
      <w:r>
        <w:separator/>
      </w:r>
    </w:p>
  </w:endnote>
  <w:endnote w:type="continuationSeparator" w:id="0">
    <w:p w:rsidR="00F909C7" w:rsidRDefault="00F909C7"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241" w:rsidRDefault="00135241"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636CAA">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636CAA">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9C7" w:rsidRDefault="00F909C7" w:rsidP="009C0AC0">
      <w:pPr>
        <w:spacing w:after="0"/>
      </w:pPr>
      <w:r>
        <w:separator/>
      </w:r>
    </w:p>
  </w:footnote>
  <w:footnote w:type="continuationSeparator" w:id="0">
    <w:p w:rsidR="00F909C7" w:rsidRDefault="00F909C7"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9">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12"/>
  </w:num>
  <w:num w:numId="4">
    <w:abstractNumId w:val="8"/>
  </w:num>
  <w:num w:numId="5">
    <w:abstractNumId w:val="7"/>
  </w:num>
  <w:num w:numId="6">
    <w:abstractNumId w:val="6"/>
  </w:num>
  <w:num w:numId="7">
    <w:abstractNumId w:val="11"/>
  </w:num>
  <w:num w:numId="8">
    <w:abstractNumId w:val="15"/>
  </w:num>
  <w:num w:numId="9">
    <w:abstractNumId w:val="18"/>
  </w:num>
  <w:num w:numId="10">
    <w:abstractNumId w:val="1"/>
  </w:num>
  <w:num w:numId="11">
    <w:abstractNumId w:val="19"/>
  </w:num>
  <w:num w:numId="12">
    <w:abstractNumId w:val="16"/>
  </w:num>
  <w:num w:numId="13">
    <w:abstractNumId w:val="4"/>
  </w:num>
  <w:num w:numId="14">
    <w:abstractNumId w:val="13"/>
  </w:num>
  <w:num w:numId="15">
    <w:abstractNumId w:val="10"/>
  </w:num>
  <w:num w:numId="16">
    <w:abstractNumId w:val="2"/>
  </w:num>
  <w:num w:numId="17">
    <w:abstractNumId w:val="3"/>
  </w:num>
  <w:num w:numId="18">
    <w:abstractNumId w:val="9"/>
  </w:num>
  <w:num w:numId="19">
    <w:abstractNumId w:val="5"/>
  </w:num>
  <w:num w:numId="20">
    <w:abstractNumId w:val="0"/>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268"/>
    <w:rsid w:val="00003996"/>
    <w:rsid w:val="000045D3"/>
    <w:rsid w:val="00004D95"/>
    <w:rsid w:val="000064D5"/>
    <w:rsid w:val="00010BE3"/>
    <w:rsid w:val="00010CE7"/>
    <w:rsid w:val="00012C52"/>
    <w:rsid w:val="00013034"/>
    <w:rsid w:val="00014E86"/>
    <w:rsid w:val="000150DE"/>
    <w:rsid w:val="0001521E"/>
    <w:rsid w:val="00015B83"/>
    <w:rsid w:val="00020DF3"/>
    <w:rsid w:val="00023CDB"/>
    <w:rsid w:val="000245E0"/>
    <w:rsid w:val="000254C0"/>
    <w:rsid w:val="00025AF1"/>
    <w:rsid w:val="00026B39"/>
    <w:rsid w:val="00026B6C"/>
    <w:rsid w:val="00027087"/>
    <w:rsid w:val="00027905"/>
    <w:rsid w:val="00030426"/>
    <w:rsid w:val="00030FCB"/>
    <w:rsid w:val="00031181"/>
    <w:rsid w:val="00033B71"/>
    <w:rsid w:val="00034C9A"/>
    <w:rsid w:val="00034D2E"/>
    <w:rsid w:val="000358D9"/>
    <w:rsid w:val="00037BC0"/>
    <w:rsid w:val="0004033F"/>
    <w:rsid w:val="000405A0"/>
    <w:rsid w:val="000412FE"/>
    <w:rsid w:val="000423DD"/>
    <w:rsid w:val="000429B8"/>
    <w:rsid w:val="0004433F"/>
    <w:rsid w:val="000451A1"/>
    <w:rsid w:val="00046D9C"/>
    <w:rsid w:val="00050F18"/>
    <w:rsid w:val="0005218A"/>
    <w:rsid w:val="000529B9"/>
    <w:rsid w:val="00052CEB"/>
    <w:rsid w:val="000531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781D"/>
    <w:rsid w:val="00080F19"/>
    <w:rsid w:val="000826EA"/>
    <w:rsid w:val="00082FF8"/>
    <w:rsid w:val="000859D8"/>
    <w:rsid w:val="0008615E"/>
    <w:rsid w:val="000904C6"/>
    <w:rsid w:val="000904F1"/>
    <w:rsid w:val="00090CE3"/>
    <w:rsid w:val="00091482"/>
    <w:rsid w:val="0009286E"/>
    <w:rsid w:val="00093078"/>
    <w:rsid w:val="0009396D"/>
    <w:rsid w:val="00093BAB"/>
    <w:rsid w:val="00095977"/>
    <w:rsid w:val="0009619B"/>
    <w:rsid w:val="00096379"/>
    <w:rsid w:val="00096CA5"/>
    <w:rsid w:val="00097671"/>
    <w:rsid w:val="000A009F"/>
    <w:rsid w:val="000A0879"/>
    <w:rsid w:val="000A1236"/>
    <w:rsid w:val="000A1A88"/>
    <w:rsid w:val="000A2D5A"/>
    <w:rsid w:val="000A68EF"/>
    <w:rsid w:val="000A6E79"/>
    <w:rsid w:val="000A7492"/>
    <w:rsid w:val="000B074C"/>
    <w:rsid w:val="000B4D26"/>
    <w:rsid w:val="000B5E2F"/>
    <w:rsid w:val="000B639B"/>
    <w:rsid w:val="000C0F61"/>
    <w:rsid w:val="000C139E"/>
    <w:rsid w:val="000C1578"/>
    <w:rsid w:val="000C1911"/>
    <w:rsid w:val="000C3EA0"/>
    <w:rsid w:val="000C510D"/>
    <w:rsid w:val="000C5468"/>
    <w:rsid w:val="000C7A0E"/>
    <w:rsid w:val="000C7A1D"/>
    <w:rsid w:val="000D0195"/>
    <w:rsid w:val="000D2309"/>
    <w:rsid w:val="000D2449"/>
    <w:rsid w:val="000D2E25"/>
    <w:rsid w:val="000D4453"/>
    <w:rsid w:val="000D4A52"/>
    <w:rsid w:val="000D4CC4"/>
    <w:rsid w:val="000D54F4"/>
    <w:rsid w:val="000D5ADD"/>
    <w:rsid w:val="000E0655"/>
    <w:rsid w:val="000E0C43"/>
    <w:rsid w:val="000E2279"/>
    <w:rsid w:val="000E48C4"/>
    <w:rsid w:val="000E4DB8"/>
    <w:rsid w:val="000F21D8"/>
    <w:rsid w:val="000F272F"/>
    <w:rsid w:val="000F2939"/>
    <w:rsid w:val="000F2E0E"/>
    <w:rsid w:val="000F3E7A"/>
    <w:rsid w:val="000F4D54"/>
    <w:rsid w:val="000F6810"/>
    <w:rsid w:val="000F6B75"/>
    <w:rsid w:val="0010070A"/>
    <w:rsid w:val="001008C6"/>
    <w:rsid w:val="00100AC0"/>
    <w:rsid w:val="00101DEC"/>
    <w:rsid w:val="001025C9"/>
    <w:rsid w:val="00103ED1"/>
    <w:rsid w:val="00104D43"/>
    <w:rsid w:val="001054E4"/>
    <w:rsid w:val="00105EB8"/>
    <w:rsid w:val="00106944"/>
    <w:rsid w:val="00107FC1"/>
    <w:rsid w:val="00111867"/>
    <w:rsid w:val="00111D14"/>
    <w:rsid w:val="00112149"/>
    <w:rsid w:val="00113AC1"/>
    <w:rsid w:val="00114637"/>
    <w:rsid w:val="001147FE"/>
    <w:rsid w:val="00114AE0"/>
    <w:rsid w:val="00114FDF"/>
    <w:rsid w:val="00116BD1"/>
    <w:rsid w:val="001179C6"/>
    <w:rsid w:val="00120611"/>
    <w:rsid w:val="00120EA9"/>
    <w:rsid w:val="00121514"/>
    <w:rsid w:val="001222AC"/>
    <w:rsid w:val="001239AF"/>
    <w:rsid w:val="001244D8"/>
    <w:rsid w:val="00125C93"/>
    <w:rsid w:val="00126A91"/>
    <w:rsid w:val="00127215"/>
    <w:rsid w:val="00127D95"/>
    <w:rsid w:val="00127FD5"/>
    <w:rsid w:val="00130F5A"/>
    <w:rsid w:val="00132464"/>
    <w:rsid w:val="00132A94"/>
    <w:rsid w:val="001345DE"/>
    <w:rsid w:val="001345DF"/>
    <w:rsid w:val="00135241"/>
    <w:rsid w:val="00136CAE"/>
    <w:rsid w:val="001372C4"/>
    <w:rsid w:val="001401CE"/>
    <w:rsid w:val="001404D2"/>
    <w:rsid w:val="00141293"/>
    <w:rsid w:val="00141A11"/>
    <w:rsid w:val="00141BD9"/>
    <w:rsid w:val="0014233A"/>
    <w:rsid w:val="0014267B"/>
    <w:rsid w:val="00143E48"/>
    <w:rsid w:val="00144510"/>
    <w:rsid w:val="00145FC7"/>
    <w:rsid w:val="001474BE"/>
    <w:rsid w:val="00147616"/>
    <w:rsid w:val="0014789B"/>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C0F18"/>
    <w:rsid w:val="001C1B4A"/>
    <w:rsid w:val="001C1B6D"/>
    <w:rsid w:val="001C1C0F"/>
    <w:rsid w:val="001C2FA6"/>
    <w:rsid w:val="001C48AF"/>
    <w:rsid w:val="001C49B6"/>
    <w:rsid w:val="001C59E3"/>
    <w:rsid w:val="001C6B3F"/>
    <w:rsid w:val="001C6F28"/>
    <w:rsid w:val="001C7408"/>
    <w:rsid w:val="001D220A"/>
    <w:rsid w:val="001D25EF"/>
    <w:rsid w:val="001D5493"/>
    <w:rsid w:val="001D58BD"/>
    <w:rsid w:val="001D7A3E"/>
    <w:rsid w:val="001E0757"/>
    <w:rsid w:val="001E15C4"/>
    <w:rsid w:val="001E1906"/>
    <w:rsid w:val="001E1E1D"/>
    <w:rsid w:val="001E2591"/>
    <w:rsid w:val="001E48D7"/>
    <w:rsid w:val="001E6222"/>
    <w:rsid w:val="001E66BA"/>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B3"/>
    <w:rsid w:val="00201F62"/>
    <w:rsid w:val="00202CCF"/>
    <w:rsid w:val="0020338E"/>
    <w:rsid w:val="00204C9D"/>
    <w:rsid w:val="00207244"/>
    <w:rsid w:val="0020769C"/>
    <w:rsid w:val="0021096A"/>
    <w:rsid w:val="002115E2"/>
    <w:rsid w:val="00211633"/>
    <w:rsid w:val="00212370"/>
    <w:rsid w:val="00212D02"/>
    <w:rsid w:val="00212DC1"/>
    <w:rsid w:val="00215CD7"/>
    <w:rsid w:val="0021663D"/>
    <w:rsid w:val="0021674D"/>
    <w:rsid w:val="00217A55"/>
    <w:rsid w:val="00217ACA"/>
    <w:rsid w:val="00217F62"/>
    <w:rsid w:val="0022303F"/>
    <w:rsid w:val="002244D5"/>
    <w:rsid w:val="00226645"/>
    <w:rsid w:val="002310C4"/>
    <w:rsid w:val="00232008"/>
    <w:rsid w:val="00232C3B"/>
    <w:rsid w:val="002335D7"/>
    <w:rsid w:val="00233815"/>
    <w:rsid w:val="00233C91"/>
    <w:rsid w:val="00234068"/>
    <w:rsid w:val="0023771C"/>
    <w:rsid w:val="00240DEF"/>
    <w:rsid w:val="00240FC7"/>
    <w:rsid w:val="002411CB"/>
    <w:rsid w:val="00242526"/>
    <w:rsid w:val="00243AF5"/>
    <w:rsid w:val="00243C1D"/>
    <w:rsid w:val="00243F7C"/>
    <w:rsid w:val="00245D5B"/>
    <w:rsid w:val="002460E4"/>
    <w:rsid w:val="00247458"/>
    <w:rsid w:val="0024799A"/>
    <w:rsid w:val="00250001"/>
    <w:rsid w:val="00250670"/>
    <w:rsid w:val="00250951"/>
    <w:rsid w:val="002513C0"/>
    <w:rsid w:val="0025363B"/>
    <w:rsid w:val="00254785"/>
    <w:rsid w:val="00255DC6"/>
    <w:rsid w:val="00256ABC"/>
    <w:rsid w:val="00256B29"/>
    <w:rsid w:val="00256F68"/>
    <w:rsid w:val="00257C1A"/>
    <w:rsid w:val="0026008B"/>
    <w:rsid w:val="00260278"/>
    <w:rsid w:val="00262392"/>
    <w:rsid w:val="00263630"/>
    <w:rsid w:val="0026485E"/>
    <w:rsid w:val="0026540A"/>
    <w:rsid w:val="0026569B"/>
    <w:rsid w:val="002656F7"/>
    <w:rsid w:val="002658DA"/>
    <w:rsid w:val="002658E2"/>
    <w:rsid w:val="00265FD8"/>
    <w:rsid w:val="00270567"/>
    <w:rsid w:val="002714AB"/>
    <w:rsid w:val="002714C9"/>
    <w:rsid w:val="00271850"/>
    <w:rsid w:val="00272728"/>
    <w:rsid w:val="00272D8B"/>
    <w:rsid w:val="00272DEC"/>
    <w:rsid w:val="002731F8"/>
    <w:rsid w:val="00273B4D"/>
    <w:rsid w:val="002742E3"/>
    <w:rsid w:val="0027549D"/>
    <w:rsid w:val="0027550A"/>
    <w:rsid w:val="00275A75"/>
    <w:rsid w:val="00276F40"/>
    <w:rsid w:val="00277C07"/>
    <w:rsid w:val="00280BC0"/>
    <w:rsid w:val="00281BA3"/>
    <w:rsid w:val="00282452"/>
    <w:rsid w:val="0028420F"/>
    <w:rsid w:val="00285D8E"/>
    <w:rsid w:val="00291163"/>
    <w:rsid w:val="00292254"/>
    <w:rsid w:val="00292B37"/>
    <w:rsid w:val="002937A7"/>
    <w:rsid w:val="002949C3"/>
    <w:rsid w:val="00295134"/>
    <w:rsid w:val="00295833"/>
    <w:rsid w:val="00295C50"/>
    <w:rsid w:val="00295D73"/>
    <w:rsid w:val="002969BE"/>
    <w:rsid w:val="0029739F"/>
    <w:rsid w:val="0029754B"/>
    <w:rsid w:val="00297908"/>
    <w:rsid w:val="002A1C9D"/>
    <w:rsid w:val="002A1D7E"/>
    <w:rsid w:val="002A277A"/>
    <w:rsid w:val="002A2C43"/>
    <w:rsid w:val="002A2DD8"/>
    <w:rsid w:val="002A3392"/>
    <w:rsid w:val="002A3828"/>
    <w:rsid w:val="002B0619"/>
    <w:rsid w:val="002B1C8E"/>
    <w:rsid w:val="002B2646"/>
    <w:rsid w:val="002B4CE3"/>
    <w:rsid w:val="002B579A"/>
    <w:rsid w:val="002B59BF"/>
    <w:rsid w:val="002B6EBE"/>
    <w:rsid w:val="002B7321"/>
    <w:rsid w:val="002C0121"/>
    <w:rsid w:val="002C017B"/>
    <w:rsid w:val="002C081C"/>
    <w:rsid w:val="002C0D91"/>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4D8"/>
    <w:rsid w:val="002D4788"/>
    <w:rsid w:val="002D47EE"/>
    <w:rsid w:val="002D558C"/>
    <w:rsid w:val="002D587C"/>
    <w:rsid w:val="002D6E6B"/>
    <w:rsid w:val="002E0146"/>
    <w:rsid w:val="002E2019"/>
    <w:rsid w:val="002E2A51"/>
    <w:rsid w:val="002E3C8C"/>
    <w:rsid w:val="002E4A03"/>
    <w:rsid w:val="002E4D22"/>
    <w:rsid w:val="002E656D"/>
    <w:rsid w:val="002E7982"/>
    <w:rsid w:val="002E7C2D"/>
    <w:rsid w:val="002E7C6A"/>
    <w:rsid w:val="002F04B8"/>
    <w:rsid w:val="002F219F"/>
    <w:rsid w:val="002F28B5"/>
    <w:rsid w:val="002F302C"/>
    <w:rsid w:val="002F359C"/>
    <w:rsid w:val="002F5B5C"/>
    <w:rsid w:val="002F62C5"/>
    <w:rsid w:val="002F6E3C"/>
    <w:rsid w:val="002F77FE"/>
    <w:rsid w:val="00301AA4"/>
    <w:rsid w:val="00302696"/>
    <w:rsid w:val="00302BCE"/>
    <w:rsid w:val="00302E82"/>
    <w:rsid w:val="0030308F"/>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2323"/>
    <w:rsid w:val="0032296F"/>
    <w:rsid w:val="00323334"/>
    <w:rsid w:val="003233CB"/>
    <w:rsid w:val="003233E1"/>
    <w:rsid w:val="00323A79"/>
    <w:rsid w:val="003240DC"/>
    <w:rsid w:val="00324A80"/>
    <w:rsid w:val="00324DB8"/>
    <w:rsid w:val="003264B9"/>
    <w:rsid w:val="00327D07"/>
    <w:rsid w:val="00330273"/>
    <w:rsid w:val="003324D9"/>
    <w:rsid w:val="0033402B"/>
    <w:rsid w:val="00334A35"/>
    <w:rsid w:val="00336539"/>
    <w:rsid w:val="003371D5"/>
    <w:rsid w:val="003374C5"/>
    <w:rsid w:val="00337C99"/>
    <w:rsid w:val="00341F10"/>
    <w:rsid w:val="003432FB"/>
    <w:rsid w:val="00350C99"/>
    <w:rsid w:val="003518E4"/>
    <w:rsid w:val="003519DD"/>
    <w:rsid w:val="00351D18"/>
    <w:rsid w:val="00351EA9"/>
    <w:rsid w:val="0035712E"/>
    <w:rsid w:val="00360D21"/>
    <w:rsid w:val="00361DA6"/>
    <w:rsid w:val="00362246"/>
    <w:rsid w:val="00364338"/>
    <w:rsid w:val="003643DD"/>
    <w:rsid w:val="0036503C"/>
    <w:rsid w:val="0036580C"/>
    <w:rsid w:val="003667A7"/>
    <w:rsid w:val="00371DB8"/>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CEB"/>
    <w:rsid w:val="003A0147"/>
    <w:rsid w:val="003A190D"/>
    <w:rsid w:val="003A3839"/>
    <w:rsid w:val="003A5DBC"/>
    <w:rsid w:val="003A631A"/>
    <w:rsid w:val="003A6D27"/>
    <w:rsid w:val="003B0A91"/>
    <w:rsid w:val="003B0DE9"/>
    <w:rsid w:val="003B29C4"/>
    <w:rsid w:val="003B68EC"/>
    <w:rsid w:val="003B72A2"/>
    <w:rsid w:val="003B7F28"/>
    <w:rsid w:val="003C2B57"/>
    <w:rsid w:val="003C3029"/>
    <w:rsid w:val="003C332E"/>
    <w:rsid w:val="003C45B9"/>
    <w:rsid w:val="003C4BF9"/>
    <w:rsid w:val="003C4E2D"/>
    <w:rsid w:val="003C5C1B"/>
    <w:rsid w:val="003C6278"/>
    <w:rsid w:val="003C6385"/>
    <w:rsid w:val="003C6425"/>
    <w:rsid w:val="003D0CE8"/>
    <w:rsid w:val="003D1353"/>
    <w:rsid w:val="003D1AB2"/>
    <w:rsid w:val="003D38B7"/>
    <w:rsid w:val="003D3E14"/>
    <w:rsid w:val="003D64DA"/>
    <w:rsid w:val="003D7659"/>
    <w:rsid w:val="003E0939"/>
    <w:rsid w:val="003E0A30"/>
    <w:rsid w:val="003E184D"/>
    <w:rsid w:val="003E1EA9"/>
    <w:rsid w:val="003E2293"/>
    <w:rsid w:val="003E2714"/>
    <w:rsid w:val="003E2F97"/>
    <w:rsid w:val="003E3E5D"/>
    <w:rsid w:val="003E57F4"/>
    <w:rsid w:val="003E6034"/>
    <w:rsid w:val="003E64F2"/>
    <w:rsid w:val="003E6A7B"/>
    <w:rsid w:val="003E710C"/>
    <w:rsid w:val="003F04A0"/>
    <w:rsid w:val="003F325F"/>
    <w:rsid w:val="003F3D8B"/>
    <w:rsid w:val="003F60D1"/>
    <w:rsid w:val="003F62A1"/>
    <w:rsid w:val="003F6D5C"/>
    <w:rsid w:val="003F79DD"/>
    <w:rsid w:val="004023CC"/>
    <w:rsid w:val="004058F6"/>
    <w:rsid w:val="00405E5F"/>
    <w:rsid w:val="004066FB"/>
    <w:rsid w:val="004100F2"/>
    <w:rsid w:val="004101C1"/>
    <w:rsid w:val="004107B3"/>
    <w:rsid w:val="00410D32"/>
    <w:rsid w:val="00412B24"/>
    <w:rsid w:val="004162A6"/>
    <w:rsid w:val="00416329"/>
    <w:rsid w:val="00416406"/>
    <w:rsid w:val="004167CC"/>
    <w:rsid w:val="004177CB"/>
    <w:rsid w:val="00417DF7"/>
    <w:rsid w:val="00421132"/>
    <w:rsid w:val="004212F1"/>
    <w:rsid w:val="00423616"/>
    <w:rsid w:val="00424EF5"/>
    <w:rsid w:val="004257A0"/>
    <w:rsid w:val="004264FF"/>
    <w:rsid w:val="00431000"/>
    <w:rsid w:val="00433414"/>
    <w:rsid w:val="00436F0D"/>
    <w:rsid w:val="00437BA2"/>
    <w:rsid w:val="00440316"/>
    <w:rsid w:val="00440E74"/>
    <w:rsid w:val="00440F0E"/>
    <w:rsid w:val="004421DC"/>
    <w:rsid w:val="0044434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73FB"/>
    <w:rsid w:val="00487842"/>
    <w:rsid w:val="004879D4"/>
    <w:rsid w:val="004932D5"/>
    <w:rsid w:val="004963BF"/>
    <w:rsid w:val="00496EFC"/>
    <w:rsid w:val="004A4D5C"/>
    <w:rsid w:val="004A50B4"/>
    <w:rsid w:val="004A5DDC"/>
    <w:rsid w:val="004A5E1A"/>
    <w:rsid w:val="004A682B"/>
    <w:rsid w:val="004A7575"/>
    <w:rsid w:val="004B4149"/>
    <w:rsid w:val="004B4788"/>
    <w:rsid w:val="004B47DE"/>
    <w:rsid w:val="004B7582"/>
    <w:rsid w:val="004B779B"/>
    <w:rsid w:val="004C0EB6"/>
    <w:rsid w:val="004C136C"/>
    <w:rsid w:val="004C500F"/>
    <w:rsid w:val="004C61F3"/>
    <w:rsid w:val="004D02C9"/>
    <w:rsid w:val="004D02E9"/>
    <w:rsid w:val="004D172E"/>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531C"/>
    <w:rsid w:val="0050791E"/>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C6"/>
    <w:rsid w:val="00532088"/>
    <w:rsid w:val="00532581"/>
    <w:rsid w:val="005338DC"/>
    <w:rsid w:val="00534667"/>
    <w:rsid w:val="005352C2"/>
    <w:rsid w:val="00535581"/>
    <w:rsid w:val="0053659D"/>
    <w:rsid w:val="005377DF"/>
    <w:rsid w:val="005379D8"/>
    <w:rsid w:val="00537AC3"/>
    <w:rsid w:val="0054053D"/>
    <w:rsid w:val="00541350"/>
    <w:rsid w:val="00541CA8"/>
    <w:rsid w:val="0054338D"/>
    <w:rsid w:val="00543467"/>
    <w:rsid w:val="00543FE3"/>
    <w:rsid w:val="00544C72"/>
    <w:rsid w:val="00551532"/>
    <w:rsid w:val="00552C5E"/>
    <w:rsid w:val="00554794"/>
    <w:rsid w:val="00554A60"/>
    <w:rsid w:val="00555392"/>
    <w:rsid w:val="00555BC0"/>
    <w:rsid w:val="00555EBF"/>
    <w:rsid w:val="0055610D"/>
    <w:rsid w:val="00556FBA"/>
    <w:rsid w:val="00557E1B"/>
    <w:rsid w:val="005602CE"/>
    <w:rsid w:val="00560AC6"/>
    <w:rsid w:val="00561145"/>
    <w:rsid w:val="0056194E"/>
    <w:rsid w:val="0056215C"/>
    <w:rsid w:val="00563762"/>
    <w:rsid w:val="00563DEA"/>
    <w:rsid w:val="00564CAE"/>
    <w:rsid w:val="0056529E"/>
    <w:rsid w:val="005675B4"/>
    <w:rsid w:val="00571E69"/>
    <w:rsid w:val="0057239F"/>
    <w:rsid w:val="0057316E"/>
    <w:rsid w:val="00573DC4"/>
    <w:rsid w:val="00574874"/>
    <w:rsid w:val="00580318"/>
    <w:rsid w:val="005837DA"/>
    <w:rsid w:val="00585169"/>
    <w:rsid w:val="0058575F"/>
    <w:rsid w:val="0059046F"/>
    <w:rsid w:val="00590C9D"/>
    <w:rsid w:val="00590F93"/>
    <w:rsid w:val="00591DA2"/>
    <w:rsid w:val="00593560"/>
    <w:rsid w:val="005939D0"/>
    <w:rsid w:val="005960E6"/>
    <w:rsid w:val="00597103"/>
    <w:rsid w:val="005A34FF"/>
    <w:rsid w:val="005A44E9"/>
    <w:rsid w:val="005A5AE0"/>
    <w:rsid w:val="005A5D89"/>
    <w:rsid w:val="005A6B5C"/>
    <w:rsid w:val="005A7700"/>
    <w:rsid w:val="005A7EAA"/>
    <w:rsid w:val="005B074F"/>
    <w:rsid w:val="005B0960"/>
    <w:rsid w:val="005B509E"/>
    <w:rsid w:val="005B5AD4"/>
    <w:rsid w:val="005B6717"/>
    <w:rsid w:val="005B7AA3"/>
    <w:rsid w:val="005C1AB4"/>
    <w:rsid w:val="005C2F7E"/>
    <w:rsid w:val="005C4F67"/>
    <w:rsid w:val="005C516F"/>
    <w:rsid w:val="005C5214"/>
    <w:rsid w:val="005C5461"/>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576"/>
    <w:rsid w:val="006017A4"/>
    <w:rsid w:val="00601B9F"/>
    <w:rsid w:val="0060222E"/>
    <w:rsid w:val="006024F1"/>
    <w:rsid w:val="00602FA9"/>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36CAA"/>
    <w:rsid w:val="00640001"/>
    <w:rsid w:val="0064049A"/>
    <w:rsid w:val="00640678"/>
    <w:rsid w:val="006427D6"/>
    <w:rsid w:val="00644FAA"/>
    <w:rsid w:val="006450CF"/>
    <w:rsid w:val="006471FA"/>
    <w:rsid w:val="00647F48"/>
    <w:rsid w:val="00647F59"/>
    <w:rsid w:val="006502DB"/>
    <w:rsid w:val="0065076D"/>
    <w:rsid w:val="00655767"/>
    <w:rsid w:val="00656792"/>
    <w:rsid w:val="00657C5D"/>
    <w:rsid w:val="006609C5"/>
    <w:rsid w:val="0066136A"/>
    <w:rsid w:val="006621A2"/>
    <w:rsid w:val="00663766"/>
    <w:rsid w:val="00663BB8"/>
    <w:rsid w:val="00664D86"/>
    <w:rsid w:val="00665501"/>
    <w:rsid w:val="006669D9"/>
    <w:rsid w:val="0066741F"/>
    <w:rsid w:val="006675E3"/>
    <w:rsid w:val="00670751"/>
    <w:rsid w:val="00673B23"/>
    <w:rsid w:val="0067549C"/>
    <w:rsid w:val="006759ED"/>
    <w:rsid w:val="00676015"/>
    <w:rsid w:val="00676A27"/>
    <w:rsid w:val="006771A4"/>
    <w:rsid w:val="00680B75"/>
    <w:rsid w:val="00682E04"/>
    <w:rsid w:val="006846FA"/>
    <w:rsid w:val="00684B71"/>
    <w:rsid w:val="00686DA6"/>
    <w:rsid w:val="00687582"/>
    <w:rsid w:val="00687650"/>
    <w:rsid w:val="00690C05"/>
    <w:rsid w:val="006931F8"/>
    <w:rsid w:val="00693AD9"/>
    <w:rsid w:val="00695444"/>
    <w:rsid w:val="0069687D"/>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C0467"/>
    <w:rsid w:val="006C06FB"/>
    <w:rsid w:val="006C0C45"/>
    <w:rsid w:val="006C0F4F"/>
    <w:rsid w:val="006C1CD1"/>
    <w:rsid w:val="006C2C27"/>
    <w:rsid w:val="006C3C15"/>
    <w:rsid w:val="006C4452"/>
    <w:rsid w:val="006C59B5"/>
    <w:rsid w:val="006D0679"/>
    <w:rsid w:val="006D14D5"/>
    <w:rsid w:val="006D28C9"/>
    <w:rsid w:val="006D3D4E"/>
    <w:rsid w:val="006D3D75"/>
    <w:rsid w:val="006D6A1E"/>
    <w:rsid w:val="006D7F4A"/>
    <w:rsid w:val="006D7FFC"/>
    <w:rsid w:val="006E2C8E"/>
    <w:rsid w:val="006E34E1"/>
    <w:rsid w:val="006E4767"/>
    <w:rsid w:val="006E54CA"/>
    <w:rsid w:val="006E5A8D"/>
    <w:rsid w:val="006E76CA"/>
    <w:rsid w:val="006F0A25"/>
    <w:rsid w:val="006F39C0"/>
    <w:rsid w:val="006F3B7E"/>
    <w:rsid w:val="006F495A"/>
    <w:rsid w:val="006F4B05"/>
    <w:rsid w:val="006F52D6"/>
    <w:rsid w:val="006F6A86"/>
    <w:rsid w:val="006F6D5A"/>
    <w:rsid w:val="006F6E41"/>
    <w:rsid w:val="006F7CEB"/>
    <w:rsid w:val="006F7F71"/>
    <w:rsid w:val="0070077F"/>
    <w:rsid w:val="007007A3"/>
    <w:rsid w:val="00701B62"/>
    <w:rsid w:val="007020DA"/>
    <w:rsid w:val="00703AA2"/>
    <w:rsid w:val="0070574E"/>
    <w:rsid w:val="00705919"/>
    <w:rsid w:val="00705CC8"/>
    <w:rsid w:val="007065AC"/>
    <w:rsid w:val="007067F3"/>
    <w:rsid w:val="00706CA6"/>
    <w:rsid w:val="007107BC"/>
    <w:rsid w:val="00711F43"/>
    <w:rsid w:val="00712226"/>
    <w:rsid w:val="00713751"/>
    <w:rsid w:val="00714123"/>
    <w:rsid w:val="007148F0"/>
    <w:rsid w:val="00714A0B"/>
    <w:rsid w:val="0071685D"/>
    <w:rsid w:val="00716FD5"/>
    <w:rsid w:val="00720515"/>
    <w:rsid w:val="00722896"/>
    <w:rsid w:val="00722E5B"/>
    <w:rsid w:val="0072455D"/>
    <w:rsid w:val="00724C9E"/>
    <w:rsid w:val="00725975"/>
    <w:rsid w:val="007267A2"/>
    <w:rsid w:val="00731253"/>
    <w:rsid w:val="00732155"/>
    <w:rsid w:val="00734746"/>
    <w:rsid w:val="0073659B"/>
    <w:rsid w:val="00740B4A"/>
    <w:rsid w:val="00741FEB"/>
    <w:rsid w:val="0074438B"/>
    <w:rsid w:val="00744C31"/>
    <w:rsid w:val="00746B09"/>
    <w:rsid w:val="00747E60"/>
    <w:rsid w:val="00750555"/>
    <w:rsid w:val="00750C59"/>
    <w:rsid w:val="00750D6F"/>
    <w:rsid w:val="007520D3"/>
    <w:rsid w:val="00757775"/>
    <w:rsid w:val="00760FA8"/>
    <w:rsid w:val="0076331F"/>
    <w:rsid w:val="00763FC5"/>
    <w:rsid w:val="00764F91"/>
    <w:rsid w:val="00766195"/>
    <w:rsid w:val="007723F5"/>
    <w:rsid w:val="007733AC"/>
    <w:rsid w:val="00774313"/>
    <w:rsid w:val="00775F9D"/>
    <w:rsid w:val="00776B58"/>
    <w:rsid w:val="007776F2"/>
    <w:rsid w:val="00781236"/>
    <w:rsid w:val="00782F40"/>
    <w:rsid w:val="0078304E"/>
    <w:rsid w:val="007852E3"/>
    <w:rsid w:val="0078554F"/>
    <w:rsid w:val="007865CA"/>
    <w:rsid w:val="00790295"/>
    <w:rsid w:val="007907F6"/>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2362"/>
    <w:rsid w:val="007B376A"/>
    <w:rsid w:val="007B4D6D"/>
    <w:rsid w:val="007B6CAE"/>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4A9D"/>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4D76"/>
    <w:rsid w:val="00815ECE"/>
    <w:rsid w:val="00815FB0"/>
    <w:rsid w:val="008163E8"/>
    <w:rsid w:val="00816CFE"/>
    <w:rsid w:val="00817B4B"/>
    <w:rsid w:val="008219B1"/>
    <w:rsid w:val="00823626"/>
    <w:rsid w:val="00823E02"/>
    <w:rsid w:val="00823ED7"/>
    <w:rsid w:val="008248BD"/>
    <w:rsid w:val="00824BAD"/>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93"/>
    <w:rsid w:val="0084631A"/>
    <w:rsid w:val="00846393"/>
    <w:rsid w:val="0085052B"/>
    <w:rsid w:val="00851642"/>
    <w:rsid w:val="00853CAB"/>
    <w:rsid w:val="00854A9A"/>
    <w:rsid w:val="00855B57"/>
    <w:rsid w:val="008561BF"/>
    <w:rsid w:val="0086093C"/>
    <w:rsid w:val="008615F9"/>
    <w:rsid w:val="008628DF"/>
    <w:rsid w:val="00864A0D"/>
    <w:rsid w:val="00865B27"/>
    <w:rsid w:val="0086685B"/>
    <w:rsid w:val="008669C6"/>
    <w:rsid w:val="00866CE1"/>
    <w:rsid w:val="00873762"/>
    <w:rsid w:val="008738DB"/>
    <w:rsid w:val="00873D29"/>
    <w:rsid w:val="00874048"/>
    <w:rsid w:val="00876409"/>
    <w:rsid w:val="008779D1"/>
    <w:rsid w:val="00877AC7"/>
    <w:rsid w:val="00877BD3"/>
    <w:rsid w:val="00877BFD"/>
    <w:rsid w:val="008820C5"/>
    <w:rsid w:val="0088229A"/>
    <w:rsid w:val="00882B6F"/>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96145"/>
    <w:rsid w:val="008A016B"/>
    <w:rsid w:val="008A3E35"/>
    <w:rsid w:val="008A5170"/>
    <w:rsid w:val="008A5620"/>
    <w:rsid w:val="008A63EA"/>
    <w:rsid w:val="008A72BE"/>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4E8"/>
    <w:rsid w:val="008C73BA"/>
    <w:rsid w:val="008C759D"/>
    <w:rsid w:val="008C7C99"/>
    <w:rsid w:val="008D0867"/>
    <w:rsid w:val="008D0D4A"/>
    <w:rsid w:val="008D0EEC"/>
    <w:rsid w:val="008D0F81"/>
    <w:rsid w:val="008D24C4"/>
    <w:rsid w:val="008D3E0E"/>
    <w:rsid w:val="008D4986"/>
    <w:rsid w:val="008D5B9E"/>
    <w:rsid w:val="008E0694"/>
    <w:rsid w:val="008E089B"/>
    <w:rsid w:val="008E1ACE"/>
    <w:rsid w:val="008E5F6A"/>
    <w:rsid w:val="008E7414"/>
    <w:rsid w:val="008E7626"/>
    <w:rsid w:val="008F0F3C"/>
    <w:rsid w:val="008F26F0"/>
    <w:rsid w:val="008F4862"/>
    <w:rsid w:val="008F540C"/>
    <w:rsid w:val="008F77BC"/>
    <w:rsid w:val="009000CA"/>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51B5"/>
    <w:rsid w:val="00915F2B"/>
    <w:rsid w:val="00917184"/>
    <w:rsid w:val="00917C1D"/>
    <w:rsid w:val="00920521"/>
    <w:rsid w:val="009207C9"/>
    <w:rsid w:val="00921579"/>
    <w:rsid w:val="0092213F"/>
    <w:rsid w:val="0092283F"/>
    <w:rsid w:val="00922C3F"/>
    <w:rsid w:val="00923DCC"/>
    <w:rsid w:val="00925ACC"/>
    <w:rsid w:val="00926715"/>
    <w:rsid w:val="00926EBA"/>
    <w:rsid w:val="00926F5A"/>
    <w:rsid w:val="0093008D"/>
    <w:rsid w:val="00930389"/>
    <w:rsid w:val="009327A2"/>
    <w:rsid w:val="009348D2"/>
    <w:rsid w:val="00934DE5"/>
    <w:rsid w:val="00941EA4"/>
    <w:rsid w:val="00942EBD"/>
    <w:rsid w:val="00944E59"/>
    <w:rsid w:val="009467F3"/>
    <w:rsid w:val="009472D1"/>
    <w:rsid w:val="009477B0"/>
    <w:rsid w:val="0095018D"/>
    <w:rsid w:val="0095233B"/>
    <w:rsid w:val="00952880"/>
    <w:rsid w:val="00954BC7"/>
    <w:rsid w:val="00954EF9"/>
    <w:rsid w:val="00955C1B"/>
    <w:rsid w:val="009569BD"/>
    <w:rsid w:val="00957C38"/>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6115"/>
    <w:rsid w:val="00976A28"/>
    <w:rsid w:val="00976E5C"/>
    <w:rsid w:val="00981810"/>
    <w:rsid w:val="00982353"/>
    <w:rsid w:val="009829D5"/>
    <w:rsid w:val="00982B88"/>
    <w:rsid w:val="00983C5D"/>
    <w:rsid w:val="0098435A"/>
    <w:rsid w:val="00984E91"/>
    <w:rsid w:val="00985473"/>
    <w:rsid w:val="00986849"/>
    <w:rsid w:val="0098730E"/>
    <w:rsid w:val="00987E3D"/>
    <w:rsid w:val="0099005C"/>
    <w:rsid w:val="00990921"/>
    <w:rsid w:val="009918F7"/>
    <w:rsid w:val="0099268B"/>
    <w:rsid w:val="009932E1"/>
    <w:rsid w:val="00993A34"/>
    <w:rsid w:val="009950F9"/>
    <w:rsid w:val="0099597A"/>
    <w:rsid w:val="009979E8"/>
    <w:rsid w:val="00997C2D"/>
    <w:rsid w:val="009A024A"/>
    <w:rsid w:val="009A0C7D"/>
    <w:rsid w:val="009A1719"/>
    <w:rsid w:val="009A20E3"/>
    <w:rsid w:val="009A22EF"/>
    <w:rsid w:val="009A2384"/>
    <w:rsid w:val="009A33FD"/>
    <w:rsid w:val="009A6490"/>
    <w:rsid w:val="009A683D"/>
    <w:rsid w:val="009A71FB"/>
    <w:rsid w:val="009B149C"/>
    <w:rsid w:val="009B2052"/>
    <w:rsid w:val="009B28BD"/>
    <w:rsid w:val="009B4C38"/>
    <w:rsid w:val="009C0AC0"/>
    <w:rsid w:val="009C2686"/>
    <w:rsid w:val="009C27D1"/>
    <w:rsid w:val="009C2D5D"/>
    <w:rsid w:val="009C2FDA"/>
    <w:rsid w:val="009C3383"/>
    <w:rsid w:val="009C55A6"/>
    <w:rsid w:val="009C635E"/>
    <w:rsid w:val="009C7962"/>
    <w:rsid w:val="009C7DEC"/>
    <w:rsid w:val="009D0432"/>
    <w:rsid w:val="009D1EAE"/>
    <w:rsid w:val="009D1EE9"/>
    <w:rsid w:val="009D24BE"/>
    <w:rsid w:val="009D36A2"/>
    <w:rsid w:val="009D3AF0"/>
    <w:rsid w:val="009D530A"/>
    <w:rsid w:val="009D6096"/>
    <w:rsid w:val="009D735A"/>
    <w:rsid w:val="009E0BD7"/>
    <w:rsid w:val="009E2887"/>
    <w:rsid w:val="009E2B41"/>
    <w:rsid w:val="009E310B"/>
    <w:rsid w:val="009E31DD"/>
    <w:rsid w:val="009E3242"/>
    <w:rsid w:val="009E393F"/>
    <w:rsid w:val="009E458A"/>
    <w:rsid w:val="009E69E6"/>
    <w:rsid w:val="009F0C93"/>
    <w:rsid w:val="009F1C67"/>
    <w:rsid w:val="009F26FD"/>
    <w:rsid w:val="009F297F"/>
    <w:rsid w:val="009F36A9"/>
    <w:rsid w:val="009F5A65"/>
    <w:rsid w:val="009F5AF4"/>
    <w:rsid w:val="009F64AF"/>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412D"/>
    <w:rsid w:val="00A26202"/>
    <w:rsid w:val="00A26305"/>
    <w:rsid w:val="00A306EF"/>
    <w:rsid w:val="00A311C4"/>
    <w:rsid w:val="00A33D56"/>
    <w:rsid w:val="00A35576"/>
    <w:rsid w:val="00A35C1F"/>
    <w:rsid w:val="00A35CB4"/>
    <w:rsid w:val="00A37350"/>
    <w:rsid w:val="00A4019E"/>
    <w:rsid w:val="00A40E41"/>
    <w:rsid w:val="00A426EE"/>
    <w:rsid w:val="00A42E0D"/>
    <w:rsid w:val="00A44B14"/>
    <w:rsid w:val="00A450E6"/>
    <w:rsid w:val="00A45393"/>
    <w:rsid w:val="00A4653E"/>
    <w:rsid w:val="00A50179"/>
    <w:rsid w:val="00A50F13"/>
    <w:rsid w:val="00A52A37"/>
    <w:rsid w:val="00A52E47"/>
    <w:rsid w:val="00A53B21"/>
    <w:rsid w:val="00A53E8F"/>
    <w:rsid w:val="00A551D0"/>
    <w:rsid w:val="00A55F8C"/>
    <w:rsid w:val="00A56999"/>
    <w:rsid w:val="00A606E7"/>
    <w:rsid w:val="00A614B9"/>
    <w:rsid w:val="00A621AA"/>
    <w:rsid w:val="00A62E15"/>
    <w:rsid w:val="00A634D0"/>
    <w:rsid w:val="00A642B8"/>
    <w:rsid w:val="00A64528"/>
    <w:rsid w:val="00A64829"/>
    <w:rsid w:val="00A64DBE"/>
    <w:rsid w:val="00A6551F"/>
    <w:rsid w:val="00A6595D"/>
    <w:rsid w:val="00A71503"/>
    <w:rsid w:val="00A71530"/>
    <w:rsid w:val="00A75B2C"/>
    <w:rsid w:val="00A766FC"/>
    <w:rsid w:val="00A77732"/>
    <w:rsid w:val="00A8224A"/>
    <w:rsid w:val="00A824B2"/>
    <w:rsid w:val="00A82667"/>
    <w:rsid w:val="00A82C36"/>
    <w:rsid w:val="00A8357E"/>
    <w:rsid w:val="00A8366E"/>
    <w:rsid w:val="00A8372E"/>
    <w:rsid w:val="00A84CD0"/>
    <w:rsid w:val="00A85742"/>
    <w:rsid w:val="00A863A3"/>
    <w:rsid w:val="00A86D55"/>
    <w:rsid w:val="00A87BDF"/>
    <w:rsid w:val="00A87C7F"/>
    <w:rsid w:val="00A900D5"/>
    <w:rsid w:val="00A90536"/>
    <w:rsid w:val="00A9182D"/>
    <w:rsid w:val="00A91AA5"/>
    <w:rsid w:val="00A92A9F"/>
    <w:rsid w:val="00A931D2"/>
    <w:rsid w:val="00A94EBA"/>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0BC"/>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5C33"/>
    <w:rsid w:val="00B067A3"/>
    <w:rsid w:val="00B0764F"/>
    <w:rsid w:val="00B11C4F"/>
    <w:rsid w:val="00B11DA6"/>
    <w:rsid w:val="00B122DF"/>
    <w:rsid w:val="00B12442"/>
    <w:rsid w:val="00B12B21"/>
    <w:rsid w:val="00B1442F"/>
    <w:rsid w:val="00B1474B"/>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C11"/>
    <w:rsid w:val="00B3538F"/>
    <w:rsid w:val="00B35844"/>
    <w:rsid w:val="00B363E1"/>
    <w:rsid w:val="00B36810"/>
    <w:rsid w:val="00B3710A"/>
    <w:rsid w:val="00B404D6"/>
    <w:rsid w:val="00B408E7"/>
    <w:rsid w:val="00B40BFA"/>
    <w:rsid w:val="00B40F19"/>
    <w:rsid w:val="00B4102B"/>
    <w:rsid w:val="00B41BEF"/>
    <w:rsid w:val="00B42C90"/>
    <w:rsid w:val="00B43729"/>
    <w:rsid w:val="00B44BB3"/>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0EBB"/>
    <w:rsid w:val="00B615E9"/>
    <w:rsid w:val="00B61C7F"/>
    <w:rsid w:val="00B61D33"/>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2DFE"/>
    <w:rsid w:val="00BA3931"/>
    <w:rsid w:val="00BA3A66"/>
    <w:rsid w:val="00BA4BA7"/>
    <w:rsid w:val="00BA5BEA"/>
    <w:rsid w:val="00BA5DAC"/>
    <w:rsid w:val="00BA6798"/>
    <w:rsid w:val="00BA73A0"/>
    <w:rsid w:val="00BA7ADB"/>
    <w:rsid w:val="00BB0870"/>
    <w:rsid w:val="00BB1D2D"/>
    <w:rsid w:val="00BB509E"/>
    <w:rsid w:val="00BB54A0"/>
    <w:rsid w:val="00BB5B6F"/>
    <w:rsid w:val="00BB61F1"/>
    <w:rsid w:val="00BB7579"/>
    <w:rsid w:val="00BC2122"/>
    <w:rsid w:val="00BC248D"/>
    <w:rsid w:val="00BC30E0"/>
    <w:rsid w:val="00BC5EC1"/>
    <w:rsid w:val="00BC74B7"/>
    <w:rsid w:val="00BC7ABF"/>
    <w:rsid w:val="00BD1BA1"/>
    <w:rsid w:val="00BD3287"/>
    <w:rsid w:val="00BD35CA"/>
    <w:rsid w:val="00BD3609"/>
    <w:rsid w:val="00BD5A9E"/>
    <w:rsid w:val="00BD70FF"/>
    <w:rsid w:val="00BD7CA1"/>
    <w:rsid w:val="00BE00AF"/>
    <w:rsid w:val="00BE18EB"/>
    <w:rsid w:val="00BE1A6D"/>
    <w:rsid w:val="00BE1F4F"/>
    <w:rsid w:val="00BE2B21"/>
    <w:rsid w:val="00BE2EAD"/>
    <w:rsid w:val="00BE3874"/>
    <w:rsid w:val="00BE40A2"/>
    <w:rsid w:val="00BE66FC"/>
    <w:rsid w:val="00BE700D"/>
    <w:rsid w:val="00BE70B5"/>
    <w:rsid w:val="00BE7925"/>
    <w:rsid w:val="00BF0E32"/>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BC0"/>
    <w:rsid w:val="00C054B2"/>
    <w:rsid w:val="00C061D5"/>
    <w:rsid w:val="00C10A54"/>
    <w:rsid w:val="00C124DC"/>
    <w:rsid w:val="00C13AD9"/>
    <w:rsid w:val="00C13D69"/>
    <w:rsid w:val="00C145F8"/>
    <w:rsid w:val="00C16211"/>
    <w:rsid w:val="00C16F79"/>
    <w:rsid w:val="00C17732"/>
    <w:rsid w:val="00C211CA"/>
    <w:rsid w:val="00C22A1C"/>
    <w:rsid w:val="00C238FF"/>
    <w:rsid w:val="00C23985"/>
    <w:rsid w:val="00C245E5"/>
    <w:rsid w:val="00C24A32"/>
    <w:rsid w:val="00C258CA"/>
    <w:rsid w:val="00C2677C"/>
    <w:rsid w:val="00C2752E"/>
    <w:rsid w:val="00C30303"/>
    <w:rsid w:val="00C32303"/>
    <w:rsid w:val="00C34E02"/>
    <w:rsid w:val="00C34E5E"/>
    <w:rsid w:val="00C35ADD"/>
    <w:rsid w:val="00C35B81"/>
    <w:rsid w:val="00C41372"/>
    <w:rsid w:val="00C4137D"/>
    <w:rsid w:val="00C41C93"/>
    <w:rsid w:val="00C41F2A"/>
    <w:rsid w:val="00C41F76"/>
    <w:rsid w:val="00C42685"/>
    <w:rsid w:val="00C428E7"/>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E10"/>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F85"/>
    <w:rsid w:val="00C858E4"/>
    <w:rsid w:val="00C865C1"/>
    <w:rsid w:val="00C86972"/>
    <w:rsid w:val="00C870D4"/>
    <w:rsid w:val="00C90C12"/>
    <w:rsid w:val="00C90C6E"/>
    <w:rsid w:val="00C91737"/>
    <w:rsid w:val="00C922AA"/>
    <w:rsid w:val="00C926A1"/>
    <w:rsid w:val="00C93AF5"/>
    <w:rsid w:val="00C9513B"/>
    <w:rsid w:val="00C956DA"/>
    <w:rsid w:val="00C96655"/>
    <w:rsid w:val="00C96E0F"/>
    <w:rsid w:val="00CA160D"/>
    <w:rsid w:val="00CA2A65"/>
    <w:rsid w:val="00CA3134"/>
    <w:rsid w:val="00CA50AE"/>
    <w:rsid w:val="00CA6580"/>
    <w:rsid w:val="00CB0986"/>
    <w:rsid w:val="00CB0B29"/>
    <w:rsid w:val="00CB2D99"/>
    <w:rsid w:val="00CB64AF"/>
    <w:rsid w:val="00CB6F76"/>
    <w:rsid w:val="00CB78F7"/>
    <w:rsid w:val="00CC3028"/>
    <w:rsid w:val="00CC3550"/>
    <w:rsid w:val="00CC4C8E"/>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38AA"/>
    <w:rsid w:val="00CF40B7"/>
    <w:rsid w:val="00CF51A4"/>
    <w:rsid w:val="00CF5526"/>
    <w:rsid w:val="00CF64E6"/>
    <w:rsid w:val="00D01930"/>
    <w:rsid w:val="00D0465E"/>
    <w:rsid w:val="00D04FF5"/>
    <w:rsid w:val="00D05CF3"/>
    <w:rsid w:val="00D06660"/>
    <w:rsid w:val="00D10D76"/>
    <w:rsid w:val="00D10D83"/>
    <w:rsid w:val="00D11E99"/>
    <w:rsid w:val="00D14895"/>
    <w:rsid w:val="00D14968"/>
    <w:rsid w:val="00D14BD7"/>
    <w:rsid w:val="00D1561E"/>
    <w:rsid w:val="00D165C0"/>
    <w:rsid w:val="00D166D3"/>
    <w:rsid w:val="00D20345"/>
    <w:rsid w:val="00D20346"/>
    <w:rsid w:val="00D211AA"/>
    <w:rsid w:val="00D2142D"/>
    <w:rsid w:val="00D222BB"/>
    <w:rsid w:val="00D22674"/>
    <w:rsid w:val="00D22A18"/>
    <w:rsid w:val="00D245A3"/>
    <w:rsid w:val="00D26F33"/>
    <w:rsid w:val="00D27BBD"/>
    <w:rsid w:val="00D27CCC"/>
    <w:rsid w:val="00D27E17"/>
    <w:rsid w:val="00D311A3"/>
    <w:rsid w:val="00D315C7"/>
    <w:rsid w:val="00D32B64"/>
    <w:rsid w:val="00D346BD"/>
    <w:rsid w:val="00D34EE9"/>
    <w:rsid w:val="00D35B97"/>
    <w:rsid w:val="00D364FD"/>
    <w:rsid w:val="00D36C8B"/>
    <w:rsid w:val="00D36D8E"/>
    <w:rsid w:val="00D36EF4"/>
    <w:rsid w:val="00D379CD"/>
    <w:rsid w:val="00D37CF4"/>
    <w:rsid w:val="00D40650"/>
    <w:rsid w:val="00D417A7"/>
    <w:rsid w:val="00D41CB6"/>
    <w:rsid w:val="00D42022"/>
    <w:rsid w:val="00D42171"/>
    <w:rsid w:val="00D43039"/>
    <w:rsid w:val="00D44514"/>
    <w:rsid w:val="00D46054"/>
    <w:rsid w:val="00D465B2"/>
    <w:rsid w:val="00D500B2"/>
    <w:rsid w:val="00D50A67"/>
    <w:rsid w:val="00D51056"/>
    <w:rsid w:val="00D51318"/>
    <w:rsid w:val="00D52DB5"/>
    <w:rsid w:val="00D5612A"/>
    <w:rsid w:val="00D614DA"/>
    <w:rsid w:val="00D635F4"/>
    <w:rsid w:val="00D63B57"/>
    <w:rsid w:val="00D63DE4"/>
    <w:rsid w:val="00D64995"/>
    <w:rsid w:val="00D66223"/>
    <w:rsid w:val="00D676A4"/>
    <w:rsid w:val="00D70F50"/>
    <w:rsid w:val="00D723B6"/>
    <w:rsid w:val="00D726E2"/>
    <w:rsid w:val="00D732D3"/>
    <w:rsid w:val="00D74393"/>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6B75"/>
    <w:rsid w:val="00DA1FCA"/>
    <w:rsid w:val="00DA40BB"/>
    <w:rsid w:val="00DA6BC3"/>
    <w:rsid w:val="00DA7841"/>
    <w:rsid w:val="00DB0818"/>
    <w:rsid w:val="00DB1DAB"/>
    <w:rsid w:val="00DB50F5"/>
    <w:rsid w:val="00DB7CFC"/>
    <w:rsid w:val="00DB7DC3"/>
    <w:rsid w:val="00DC13DF"/>
    <w:rsid w:val="00DC290E"/>
    <w:rsid w:val="00DC304D"/>
    <w:rsid w:val="00DC354E"/>
    <w:rsid w:val="00DC549C"/>
    <w:rsid w:val="00DC5969"/>
    <w:rsid w:val="00DC6331"/>
    <w:rsid w:val="00DC6BC8"/>
    <w:rsid w:val="00DD031A"/>
    <w:rsid w:val="00DD086E"/>
    <w:rsid w:val="00DD1293"/>
    <w:rsid w:val="00DD1961"/>
    <w:rsid w:val="00DD2359"/>
    <w:rsid w:val="00DD3A7E"/>
    <w:rsid w:val="00DD436C"/>
    <w:rsid w:val="00DD4A1E"/>
    <w:rsid w:val="00DD52DC"/>
    <w:rsid w:val="00DD55ED"/>
    <w:rsid w:val="00DD5E97"/>
    <w:rsid w:val="00DD699E"/>
    <w:rsid w:val="00DD7265"/>
    <w:rsid w:val="00DE0276"/>
    <w:rsid w:val="00DE0414"/>
    <w:rsid w:val="00DE0E34"/>
    <w:rsid w:val="00DE1CE3"/>
    <w:rsid w:val="00DE2470"/>
    <w:rsid w:val="00DE3D14"/>
    <w:rsid w:val="00DE44FD"/>
    <w:rsid w:val="00DE5099"/>
    <w:rsid w:val="00DE5552"/>
    <w:rsid w:val="00DE680B"/>
    <w:rsid w:val="00DE757B"/>
    <w:rsid w:val="00DE787E"/>
    <w:rsid w:val="00DF0546"/>
    <w:rsid w:val="00DF0EF5"/>
    <w:rsid w:val="00DF13F4"/>
    <w:rsid w:val="00DF2467"/>
    <w:rsid w:val="00DF498B"/>
    <w:rsid w:val="00DF4A76"/>
    <w:rsid w:val="00DF4C00"/>
    <w:rsid w:val="00E00C63"/>
    <w:rsid w:val="00E00DF4"/>
    <w:rsid w:val="00E02864"/>
    <w:rsid w:val="00E0406A"/>
    <w:rsid w:val="00E0459B"/>
    <w:rsid w:val="00E07546"/>
    <w:rsid w:val="00E07B80"/>
    <w:rsid w:val="00E10137"/>
    <w:rsid w:val="00E111B6"/>
    <w:rsid w:val="00E1494E"/>
    <w:rsid w:val="00E14982"/>
    <w:rsid w:val="00E14C7F"/>
    <w:rsid w:val="00E14E30"/>
    <w:rsid w:val="00E1578A"/>
    <w:rsid w:val="00E15BA2"/>
    <w:rsid w:val="00E164B5"/>
    <w:rsid w:val="00E165C9"/>
    <w:rsid w:val="00E16B2B"/>
    <w:rsid w:val="00E16D3F"/>
    <w:rsid w:val="00E20584"/>
    <w:rsid w:val="00E2069A"/>
    <w:rsid w:val="00E212E0"/>
    <w:rsid w:val="00E21A66"/>
    <w:rsid w:val="00E26895"/>
    <w:rsid w:val="00E27512"/>
    <w:rsid w:val="00E276B9"/>
    <w:rsid w:val="00E2777A"/>
    <w:rsid w:val="00E300CE"/>
    <w:rsid w:val="00E30C8C"/>
    <w:rsid w:val="00E31687"/>
    <w:rsid w:val="00E32A4D"/>
    <w:rsid w:val="00E337D4"/>
    <w:rsid w:val="00E35BC8"/>
    <w:rsid w:val="00E36ACF"/>
    <w:rsid w:val="00E375DE"/>
    <w:rsid w:val="00E3774A"/>
    <w:rsid w:val="00E407A2"/>
    <w:rsid w:val="00E41F62"/>
    <w:rsid w:val="00E424A4"/>
    <w:rsid w:val="00E42DD5"/>
    <w:rsid w:val="00E43509"/>
    <w:rsid w:val="00E43921"/>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65BD"/>
    <w:rsid w:val="00E56626"/>
    <w:rsid w:val="00E57D50"/>
    <w:rsid w:val="00E611B1"/>
    <w:rsid w:val="00E61765"/>
    <w:rsid w:val="00E62EC7"/>
    <w:rsid w:val="00E6469A"/>
    <w:rsid w:val="00E64855"/>
    <w:rsid w:val="00E65C59"/>
    <w:rsid w:val="00E66435"/>
    <w:rsid w:val="00E66740"/>
    <w:rsid w:val="00E6761C"/>
    <w:rsid w:val="00E704B2"/>
    <w:rsid w:val="00E71BBF"/>
    <w:rsid w:val="00E732F0"/>
    <w:rsid w:val="00E739F9"/>
    <w:rsid w:val="00E74F92"/>
    <w:rsid w:val="00E766E6"/>
    <w:rsid w:val="00E76CAA"/>
    <w:rsid w:val="00E77451"/>
    <w:rsid w:val="00E779C5"/>
    <w:rsid w:val="00E77ABE"/>
    <w:rsid w:val="00E801F7"/>
    <w:rsid w:val="00E806BC"/>
    <w:rsid w:val="00E8138D"/>
    <w:rsid w:val="00E81730"/>
    <w:rsid w:val="00E81A2F"/>
    <w:rsid w:val="00E81D69"/>
    <w:rsid w:val="00E85E0C"/>
    <w:rsid w:val="00E91D99"/>
    <w:rsid w:val="00E929BF"/>
    <w:rsid w:val="00E92C26"/>
    <w:rsid w:val="00E93DFF"/>
    <w:rsid w:val="00E94AE2"/>
    <w:rsid w:val="00E954D8"/>
    <w:rsid w:val="00EA009A"/>
    <w:rsid w:val="00EA0650"/>
    <w:rsid w:val="00EA151F"/>
    <w:rsid w:val="00EA1767"/>
    <w:rsid w:val="00EA4DE6"/>
    <w:rsid w:val="00EA6C3F"/>
    <w:rsid w:val="00EA799D"/>
    <w:rsid w:val="00EB2C19"/>
    <w:rsid w:val="00EB2E3C"/>
    <w:rsid w:val="00EB434C"/>
    <w:rsid w:val="00EB49A0"/>
    <w:rsid w:val="00EB7E0D"/>
    <w:rsid w:val="00EC053B"/>
    <w:rsid w:val="00EC0A28"/>
    <w:rsid w:val="00EC18A6"/>
    <w:rsid w:val="00EC1B5E"/>
    <w:rsid w:val="00EC3072"/>
    <w:rsid w:val="00EC39D2"/>
    <w:rsid w:val="00EC3AD8"/>
    <w:rsid w:val="00EC70B3"/>
    <w:rsid w:val="00EC793C"/>
    <w:rsid w:val="00ED0AE2"/>
    <w:rsid w:val="00ED0D46"/>
    <w:rsid w:val="00ED1543"/>
    <w:rsid w:val="00ED3DEA"/>
    <w:rsid w:val="00ED4216"/>
    <w:rsid w:val="00ED489C"/>
    <w:rsid w:val="00ED4E2E"/>
    <w:rsid w:val="00ED4E86"/>
    <w:rsid w:val="00ED752F"/>
    <w:rsid w:val="00ED7BAE"/>
    <w:rsid w:val="00EE0B7B"/>
    <w:rsid w:val="00EE29DD"/>
    <w:rsid w:val="00EE35DD"/>
    <w:rsid w:val="00EE4788"/>
    <w:rsid w:val="00EE5FD6"/>
    <w:rsid w:val="00EE6956"/>
    <w:rsid w:val="00EE6C50"/>
    <w:rsid w:val="00EE7CCC"/>
    <w:rsid w:val="00EF058C"/>
    <w:rsid w:val="00EF0BAC"/>
    <w:rsid w:val="00EF0F39"/>
    <w:rsid w:val="00EF3C21"/>
    <w:rsid w:val="00EF4683"/>
    <w:rsid w:val="00EF4862"/>
    <w:rsid w:val="00EF7A49"/>
    <w:rsid w:val="00F00561"/>
    <w:rsid w:val="00F01086"/>
    <w:rsid w:val="00F024EE"/>
    <w:rsid w:val="00F0253A"/>
    <w:rsid w:val="00F0613B"/>
    <w:rsid w:val="00F06B7F"/>
    <w:rsid w:val="00F1143F"/>
    <w:rsid w:val="00F11598"/>
    <w:rsid w:val="00F12ABB"/>
    <w:rsid w:val="00F12FBA"/>
    <w:rsid w:val="00F134F2"/>
    <w:rsid w:val="00F13661"/>
    <w:rsid w:val="00F1454E"/>
    <w:rsid w:val="00F15B8A"/>
    <w:rsid w:val="00F23452"/>
    <w:rsid w:val="00F237AD"/>
    <w:rsid w:val="00F2466C"/>
    <w:rsid w:val="00F255EB"/>
    <w:rsid w:val="00F26346"/>
    <w:rsid w:val="00F26667"/>
    <w:rsid w:val="00F26E11"/>
    <w:rsid w:val="00F30A76"/>
    <w:rsid w:val="00F30CB7"/>
    <w:rsid w:val="00F320DB"/>
    <w:rsid w:val="00F3687F"/>
    <w:rsid w:val="00F37BAE"/>
    <w:rsid w:val="00F415C4"/>
    <w:rsid w:val="00F4220F"/>
    <w:rsid w:val="00F4333B"/>
    <w:rsid w:val="00F4395F"/>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66C57"/>
    <w:rsid w:val="00F707C2"/>
    <w:rsid w:val="00F70C82"/>
    <w:rsid w:val="00F71E74"/>
    <w:rsid w:val="00F7392E"/>
    <w:rsid w:val="00F75D59"/>
    <w:rsid w:val="00F8044A"/>
    <w:rsid w:val="00F80560"/>
    <w:rsid w:val="00F80C5E"/>
    <w:rsid w:val="00F81E82"/>
    <w:rsid w:val="00F8351C"/>
    <w:rsid w:val="00F84D5E"/>
    <w:rsid w:val="00F87178"/>
    <w:rsid w:val="00F909C7"/>
    <w:rsid w:val="00F90BE0"/>
    <w:rsid w:val="00F93B8C"/>
    <w:rsid w:val="00F957C6"/>
    <w:rsid w:val="00F961B8"/>
    <w:rsid w:val="00F965F6"/>
    <w:rsid w:val="00FA12A5"/>
    <w:rsid w:val="00FA1B09"/>
    <w:rsid w:val="00FA28E6"/>
    <w:rsid w:val="00FA4C1F"/>
    <w:rsid w:val="00FA55A3"/>
    <w:rsid w:val="00FA61FD"/>
    <w:rsid w:val="00FA6846"/>
    <w:rsid w:val="00FA68ED"/>
    <w:rsid w:val="00FA764A"/>
    <w:rsid w:val="00FB04A4"/>
    <w:rsid w:val="00FB0F50"/>
    <w:rsid w:val="00FB17DE"/>
    <w:rsid w:val="00FB1D22"/>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24D6"/>
    <w:rsid w:val="00FD37DF"/>
    <w:rsid w:val="00FD3BA3"/>
    <w:rsid w:val="00FD42FA"/>
    <w:rsid w:val="00FD4B61"/>
    <w:rsid w:val="00FD5BDB"/>
    <w:rsid w:val="00FD774D"/>
    <w:rsid w:val="00FE0379"/>
    <w:rsid w:val="00FE13A0"/>
    <w:rsid w:val="00FE316E"/>
    <w:rsid w:val="00FE5519"/>
    <w:rsid w:val="00FE5B93"/>
    <w:rsid w:val="00FE5C35"/>
    <w:rsid w:val="00FE636E"/>
    <w:rsid w:val="00FE6EEF"/>
    <w:rsid w:val="00FE7793"/>
    <w:rsid w:val="00FE786D"/>
    <w:rsid w:val="00FE7900"/>
    <w:rsid w:val="00FE7AEE"/>
    <w:rsid w:val="00FF0D07"/>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D462-E9F1-4261-9295-3433CB7E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2815</Words>
  <Characters>16052</Characters>
  <Application>Microsoft Office Word</Application>
  <DocSecurity>0</DocSecurity>
  <Lines>133</Lines>
  <Paragraphs>37</Paragraphs>
  <ScaleCrop>false</ScaleCrop>
  <Company>CATT</Company>
  <LinksUpToDate>false</LinksUpToDate>
  <CharactersWithSpaces>18830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31</cp:revision>
  <dcterms:created xsi:type="dcterms:W3CDTF">2023-04-06T01:56:00Z</dcterms:created>
  <dcterms:modified xsi:type="dcterms:W3CDTF">2023-04-07T05:39:00Z</dcterms:modified>
</cp:coreProperties>
</file>